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sdt>
      <w:sdtPr>
        <w:rPr>
          <w:rFonts w:ascii="Arial" w:hAnsi="Arial" w:cs="Arial"/>
          <w:sz w:val="22"/>
          <w:szCs w:val="22"/>
        </w:rPr>
        <w:id w:val="2066831655"/>
        <w:docPartObj>
          <w:docPartGallery w:val="Table of Contents"/>
          <w:docPartUnique/>
        </w:docPartObj>
      </w:sdtPr>
      <w:sdtEndPr>
        <w:rPr>
          <w:rFonts w:eastAsiaTheme="minorHAnsi"/>
          <w:b/>
          <w:bCs/>
          <w:color w:val="auto"/>
          <w:lang w:eastAsia="en-US"/>
        </w:rPr>
      </w:sdtEndPr>
      <w:sdtContent>
        <w:p w14:paraId="059ACF52" w14:textId="459CA450" w:rsidR="00013301" w:rsidRPr="002053BB" w:rsidRDefault="00013301">
          <w:pPr>
            <w:pStyle w:val="Nagwekspisutreci"/>
            <w:rPr>
              <w:rFonts w:asciiTheme="minorHAnsi" w:hAnsiTheme="minorHAnsi" w:cs="Arial"/>
              <w:b/>
              <w:bCs/>
            </w:rPr>
          </w:pPr>
          <w:r w:rsidRPr="002053BB">
            <w:rPr>
              <w:rFonts w:asciiTheme="minorHAnsi" w:eastAsia="Aptos" w:hAnsiTheme="minorHAnsi" w:cs="Arial"/>
              <w:b/>
              <w:bCs/>
            </w:rPr>
            <w:t>„Rozwiązywanie konfliktów: Zespół w konflikcie”</w:t>
          </w:r>
          <w:r w:rsidRPr="002053BB">
            <w:rPr>
              <w:rFonts w:asciiTheme="minorHAnsi" w:eastAsia="Aptos" w:hAnsiTheme="minorHAnsi" w:cs="Arial"/>
              <w:b/>
              <w:bCs/>
            </w:rPr>
            <w:t xml:space="preserve"> </w:t>
          </w:r>
          <w:r w:rsidRPr="002053BB">
            <w:rPr>
              <w:rFonts w:asciiTheme="minorHAnsi" w:hAnsiTheme="minorHAnsi"/>
              <w:b/>
              <w:bCs/>
            </w:rPr>
            <w:t>–</w:t>
          </w:r>
          <w:r w:rsidRPr="002053BB">
            <w:rPr>
              <w:rFonts w:asciiTheme="minorHAnsi" w:hAnsiTheme="minorHAnsi"/>
              <w:b/>
              <w:bCs/>
            </w:rPr>
            <w:t xml:space="preserve"> </w:t>
          </w:r>
          <w:r w:rsidR="002053BB" w:rsidRPr="002053BB">
            <w:rPr>
              <w:rFonts w:asciiTheme="minorHAnsi" w:hAnsiTheme="minorHAnsi"/>
              <w:b/>
              <w:bCs/>
            </w:rPr>
            <w:t>wzory wiadomości do pracowników</w:t>
          </w:r>
        </w:p>
        <w:p w14:paraId="459BEA98" w14:textId="77777777" w:rsidR="00013301" w:rsidRPr="00013301" w:rsidRDefault="00013301" w:rsidP="00013301">
          <w:pPr>
            <w:rPr>
              <w:rFonts w:ascii="Arial" w:hAnsi="Arial" w:cs="Arial"/>
              <w:sz w:val="22"/>
              <w:szCs w:val="22"/>
              <w:lang w:eastAsia="pl-PL"/>
            </w:rPr>
          </w:pPr>
        </w:p>
        <w:p w14:paraId="41B79020" w14:textId="586A3BAF" w:rsidR="00013301" w:rsidRPr="002053BB" w:rsidRDefault="00013301" w:rsidP="002053BB">
          <w:pPr>
            <w:pStyle w:val="Spistreci1"/>
            <w:rPr>
              <w:rFonts w:eastAsiaTheme="minorEastAsia"/>
              <w:kern w:val="2"/>
              <w:lang w:eastAsia="pl-PL"/>
              <w14:ligatures w14:val="standardContextual"/>
            </w:rPr>
          </w:pPr>
          <w:r w:rsidRPr="00013301">
            <w:rPr>
              <w:rFonts w:ascii="Arial" w:hAnsi="Arial" w:cs="Arial"/>
              <w:sz w:val="22"/>
              <w:szCs w:val="22"/>
            </w:rPr>
            <w:fldChar w:fldCharType="begin"/>
          </w:r>
          <w:r w:rsidRPr="00013301">
            <w:rPr>
              <w:rFonts w:ascii="Arial" w:hAnsi="Arial" w:cs="Arial"/>
              <w:sz w:val="22"/>
              <w:szCs w:val="22"/>
            </w:rPr>
            <w:instrText xml:space="preserve"> TOC \o "1-3" \h \z \u </w:instrText>
          </w:r>
          <w:r w:rsidRPr="00013301">
            <w:rPr>
              <w:rFonts w:ascii="Arial" w:hAnsi="Arial" w:cs="Arial"/>
              <w:sz w:val="22"/>
              <w:szCs w:val="22"/>
            </w:rPr>
            <w:fldChar w:fldCharType="separate"/>
          </w:r>
          <w:hyperlink w:anchor="_Toc218074454" w:history="1">
            <w:r w:rsidRPr="002053BB">
              <w:rPr>
                <w:rStyle w:val="Hipercze"/>
              </w:rPr>
              <w:t>Wzory e-maili</w:t>
            </w:r>
            <w:r w:rsidRPr="002053BB">
              <w:rPr>
                <w:webHidden/>
              </w:rPr>
              <w:tab/>
            </w:r>
            <w:r w:rsidRPr="002053BB">
              <w:rPr>
                <w:webHidden/>
              </w:rPr>
              <w:fldChar w:fldCharType="begin"/>
            </w:r>
            <w:r w:rsidRPr="002053BB">
              <w:rPr>
                <w:webHidden/>
              </w:rPr>
              <w:instrText xml:space="preserve"> PAGEREF _Toc218074454 \h </w:instrText>
            </w:r>
            <w:r w:rsidRPr="002053BB">
              <w:rPr>
                <w:webHidden/>
              </w:rPr>
            </w:r>
            <w:r w:rsidRPr="002053BB">
              <w:rPr>
                <w:webHidden/>
              </w:rPr>
              <w:fldChar w:fldCharType="separate"/>
            </w:r>
            <w:r w:rsidRPr="002053BB">
              <w:rPr>
                <w:webHidden/>
              </w:rPr>
              <w:t>1</w:t>
            </w:r>
            <w:r w:rsidRPr="002053BB">
              <w:rPr>
                <w:webHidden/>
              </w:rPr>
              <w:fldChar w:fldCharType="end"/>
            </w:r>
          </w:hyperlink>
        </w:p>
        <w:p w14:paraId="3A20E2CF" w14:textId="263CC9F8" w:rsidR="00013301" w:rsidRDefault="00013301">
          <w:pPr>
            <w:pStyle w:val="Spistreci2"/>
            <w:tabs>
              <w:tab w:val="right" w:leader="dot" w:pos="9016"/>
            </w:tabs>
            <w:rPr>
              <w:rFonts w:eastAsiaTheme="minorEastAsia"/>
              <w:noProof/>
              <w:kern w:val="2"/>
              <w:lang w:eastAsia="pl-PL"/>
              <w14:ligatures w14:val="standardContextual"/>
            </w:rPr>
          </w:pPr>
          <w:hyperlink w:anchor="_Toc218074455" w:history="1">
            <w:r w:rsidRPr="00922752">
              <w:rPr>
                <w:rStyle w:val="Hipercze"/>
                <w:noProof/>
              </w:rPr>
              <w:t>Zaproszenie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_Toc218074455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AA9E81B" w14:textId="456E1030" w:rsidR="00013301" w:rsidRDefault="00013301">
          <w:pPr>
            <w:pStyle w:val="Spistreci2"/>
            <w:tabs>
              <w:tab w:val="right" w:leader="dot" w:pos="9016"/>
            </w:tabs>
            <w:rPr>
              <w:rFonts w:eastAsiaTheme="minorEastAsia"/>
              <w:noProof/>
              <w:kern w:val="2"/>
              <w:lang w:eastAsia="pl-PL"/>
              <w14:ligatures w14:val="standardContextual"/>
            </w:rPr>
          </w:pPr>
          <w:hyperlink w:anchor="_Toc218074456" w:history="1">
            <w:r w:rsidRPr="00922752">
              <w:rPr>
                <w:rStyle w:val="Hipercze"/>
                <w:rFonts w:eastAsia="Aptos"/>
                <w:noProof/>
              </w:rPr>
              <w:t>Przypomnienie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_Toc218074456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33A2389" w14:textId="1E985759" w:rsidR="00013301" w:rsidRDefault="00013301" w:rsidP="002053BB">
          <w:pPr>
            <w:pStyle w:val="Spistreci1"/>
            <w:rPr>
              <w:rFonts w:eastAsiaTheme="minorEastAsia"/>
              <w:kern w:val="2"/>
              <w:lang w:eastAsia="pl-PL"/>
              <w14:ligatures w14:val="standardContextual"/>
            </w:rPr>
          </w:pPr>
          <w:hyperlink w:anchor="_Toc218074457" w:history="1">
            <w:r w:rsidRPr="00922752">
              <w:rPr>
                <w:rStyle w:val="Hipercze"/>
              </w:rPr>
              <w:t>Wzory krótkich wiadomości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_Toc218074457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3</w:t>
            </w:r>
            <w:r>
              <w:rPr>
                <w:webHidden/>
              </w:rPr>
              <w:fldChar w:fldCharType="end"/>
            </w:r>
          </w:hyperlink>
        </w:p>
        <w:p w14:paraId="6871FC6F" w14:textId="3BAB3E62" w:rsidR="00013301" w:rsidRDefault="00013301">
          <w:pPr>
            <w:pStyle w:val="Spistreci2"/>
            <w:tabs>
              <w:tab w:val="right" w:leader="dot" w:pos="9016"/>
            </w:tabs>
            <w:rPr>
              <w:rFonts w:eastAsiaTheme="minorEastAsia"/>
              <w:noProof/>
              <w:kern w:val="2"/>
              <w:lang w:eastAsia="pl-PL"/>
              <w14:ligatures w14:val="standardContextual"/>
            </w:rPr>
          </w:pPr>
          <w:hyperlink w:anchor="_Toc218074458" w:history="1">
            <w:r w:rsidRPr="00922752">
              <w:rPr>
                <w:rStyle w:val="Hipercze"/>
                <w:noProof/>
              </w:rPr>
              <w:t>Zaproszenie – wersja 1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_Toc218074458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7EE1AF8" w14:textId="12E1F166" w:rsidR="00013301" w:rsidRDefault="00013301">
          <w:pPr>
            <w:pStyle w:val="Spistreci2"/>
            <w:tabs>
              <w:tab w:val="right" w:leader="dot" w:pos="9016"/>
            </w:tabs>
            <w:rPr>
              <w:rFonts w:eastAsiaTheme="minorEastAsia"/>
              <w:noProof/>
              <w:kern w:val="2"/>
              <w:lang w:eastAsia="pl-PL"/>
              <w14:ligatures w14:val="standardContextual"/>
            </w:rPr>
          </w:pPr>
          <w:hyperlink w:anchor="_Toc218074459" w:history="1">
            <w:r w:rsidRPr="00922752">
              <w:rPr>
                <w:rStyle w:val="Hipercze"/>
                <w:noProof/>
              </w:rPr>
              <w:t>Zaproszenie – wersja 2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_Toc218074459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48D9B7A" w14:textId="0D577476" w:rsidR="00013301" w:rsidRDefault="00013301">
          <w:pPr>
            <w:pStyle w:val="Spistreci2"/>
            <w:tabs>
              <w:tab w:val="right" w:leader="dot" w:pos="9016"/>
            </w:tabs>
            <w:rPr>
              <w:rFonts w:eastAsiaTheme="minorEastAsia"/>
              <w:noProof/>
              <w:kern w:val="2"/>
              <w:lang w:eastAsia="pl-PL"/>
              <w14:ligatures w14:val="standardContextual"/>
            </w:rPr>
          </w:pPr>
          <w:hyperlink w:anchor="_Toc218074460" w:history="1">
            <w:r w:rsidRPr="00922752">
              <w:rPr>
                <w:rStyle w:val="Hipercze"/>
                <w:noProof/>
              </w:rPr>
              <w:t>Zaproszenie – z datą końcową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_Toc218074460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79242B4" w14:textId="0DE0FC70" w:rsidR="00013301" w:rsidRDefault="00013301">
          <w:pPr>
            <w:pStyle w:val="Spistreci2"/>
            <w:tabs>
              <w:tab w:val="right" w:leader="dot" w:pos="9016"/>
            </w:tabs>
            <w:rPr>
              <w:rFonts w:eastAsiaTheme="minorEastAsia"/>
              <w:noProof/>
              <w:kern w:val="2"/>
              <w:lang w:eastAsia="pl-PL"/>
              <w14:ligatures w14:val="standardContextual"/>
            </w:rPr>
          </w:pPr>
          <w:hyperlink w:anchor="_Toc218074461" w:history="1">
            <w:r w:rsidRPr="00922752">
              <w:rPr>
                <w:rStyle w:val="Hipercze"/>
                <w:noProof/>
              </w:rPr>
              <w:t>Przypomnienie – z datą końcową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_Toc218074461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F1033CA" w14:textId="5115D3BF" w:rsidR="00013301" w:rsidRPr="00013301" w:rsidRDefault="00013301">
          <w:pPr>
            <w:rPr>
              <w:rFonts w:ascii="Arial" w:hAnsi="Arial" w:cs="Arial"/>
              <w:sz w:val="22"/>
              <w:szCs w:val="22"/>
            </w:rPr>
          </w:pPr>
          <w:r w:rsidRPr="00013301">
            <w:rPr>
              <w:rFonts w:ascii="Arial" w:hAnsi="Arial" w:cs="Arial"/>
              <w:b/>
              <w:bCs/>
              <w:sz w:val="22"/>
              <w:szCs w:val="22"/>
            </w:rPr>
            <w:fldChar w:fldCharType="end"/>
          </w:r>
        </w:p>
      </w:sdtContent>
    </w:sdt>
    <w:p w14:paraId="32A98F7E" w14:textId="2EFD32B5" w:rsidR="00EB629B" w:rsidRPr="00013301" w:rsidRDefault="5C066A8F" w:rsidP="00013301">
      <w:pPr>
        <w:pStyle w:val="Nagwek1"/>
      </w:pPr>
      <w:bookmarkStart w:id="0" w:name="_Toc218074454"/>
      <w:r w:rsidRPr="00013301">
        <w:t xml:space="preserve">Wzory </w:t>
      </w:r>
      <w:r w:rsidR="6D130072" w:rsidRPr="00013301">
        <w:t>e-</w:t>
      </w:r>
      <w:r w:rsidRPr="00013301">
        <w:t>maili</w:t>
      </w:r>
      <w:bookmarkEnd w:id="0"/>
    </w:p>
    <w:p w14:paraId="4E36875A" w14:textId="518BF2F3" w:rsidR="3EA246E7" w:rsidRPr="00013301" w:rsidRDefault="3EA246E7" w:rsidP="00013301">
      <w:pPr>
        <w:pStyle w:val="Nagwek2"/>
      </w:pPr>
      <w:bookmarkStart w:id="1" w:name="_Toc218074455"/>
      <w:r w:rsidRPr="00013301">
        <w:t>Zaproszenie</w:t>
      </w:r>
      <w:bookmarkEnd w:id="1"/>
    </w:p>
    <w:p w14:paraId="553C39FF" w14:textId="7BBF49CB" w:rsidR="566564A4" w:rsidRPr="00013301" w:rsidRDefault="00BD6958" w:rsidP="566564A4">
      <w:pPr>
        <w:rPr>
          <w:rFonts w:ascii="Arial" w:hAnsi="Arial" w:cs="Arial"/>
          <w:sz w:val="22"/>
          <w:szCs w:val="22"/>
        </w:rPr>
      </w:pPr>
      <w:r w:rsidRPr="00013301"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5734969A" wp14:editId="560A1547">
            <wp:extent cx="5731510" cy="1631950"/>
            <wp:effectExtent l="0" t="0" r="2540" b="6350"/>
            <wp:docPr id="209533104" name="Obraz 1" descr="Obraz zawierający tekst, projekt graficzny, zrzut ekranu, Drukowanie&#10;&#10;Zawartość wygenerowana przez AI może być niepoprawn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Obraz zawierający tekst, projekt graficzny, zrzut ekranu, Drukowanie&#10;&#10;Zawartość wygenerowana przez AI może być niepoprawna.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1631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37E4912" w14:textId="36974EC2" w:rsidR="00EB629B" w:rsidRPr="00013301" w:rsidRDefault="5C066A8F" w:rsidP="1BEA7790">
      <w:pPr>
        <w:spacing w:before="240" w:after="240"/>
        <w:rPr>
          <w:rFonts w:ascii="Arial" w:hAnsi="Arial" w:cs="Arial"/>
          <w:sz w:val="22"/>
          <w:szCs w:val="22"/>
        </w:rPr>
      </w:pPr>
      <w:r w:rsidRPr="00013301">
        <w:rPr>
          <w:rFonts w:ascii="Arial" w:eastAsia="Aptos" w:hAnsi="Arial" w:cs="Arial"/>
          <w:sz w:val="22"/>
          <w:szCs w:val="22"/>
        </w:rPr>
        <w:t>Dzień dobry / Koleżanki i koledzy / Szanowni Państwo,</w:t>
      </w:r>
    </w:p>
    <w:p w14:paraId="1DE7951C" w14:textId="46C7833E" w:rsidR="00EB629B" w:rsidRPr="00013301" w:rsidRDefault="5C066A8F" w:rsidP="1BEA7790">
      <w:pPr>
        <w:spacing w:before="240" w:after="240"/>
        <w:rPr>
          <w:rFonts w:ascii="Arial" w:hAnsi="Arial" w:cs="Arial"/>
          <w:sz w:val="22"/>
          <w:szCs w:val="22"/>
        </w:rPr>
      </w:pPr>
      <w:r w:rsidRPr="00013301">
        <w:rPr>
          <w:rFonts w:ascii="Arial" w:eastAsia="Aptos" w:hAnsi="Arial" w:cs="Arial"/>
          <w:sz w:val="22"/>
          <w:szCs w:val="22"/>
        </w:rPr>
        <w:t>konflikty w pracy są nieuniknione – różnorodność perspektyw, interesów i stylów komunikacji sprawia, że napięcia pojawiają się nawet w dobrze funkcjonujących zespołach. Kluczowe nie jest więc to, czy konflikt wystąpi, lecz w jaki sposób jest prowadzony i jaką rolę przyjmuje w nim menedżer. Świadome zarządzanie konfliktem może wzmacniać zespół, budować zaufanie i sprzyjać lepszym decyzjom.</w:t>
      </w:r>
    </w:p>
    <w:p w14:paraId="58018D3A" w14:textId="7DCB4346" w:rsidR="00EB629B" w:rsidRPr="00013301" w:rsidRDefault="5C066A8F" w:rsidP="566564A4">
      <w:pPr>
        <w:spacing w:before="240" w:after="240"/>
        <w:rPr>
          <w:rFonts w:ascii="Arial" w:hAnsi="Arial" w:cs="Arial"/>
          <w:sz w:val="22"/>
          <w:szCs w:val="22"/>
        </w:rPr>
      </w:pPr>
      <w:r w:rsidRPr="00013301">
        <w:rPr>
          <w:rFonts w:ascii="Arial" w:eastAsia="Aptos" w:hAnsi="Arial" w:cs="Arial"/>
          <w:sz w:val="22"/>
          <w:szCs w:val="22"/>
        </w:rPr>
        <w:t xml:space="preserve">Zapraszamy Was do udziału w szkoleniu online </w:t>
      </w:r>
      <w:r w:rsidRPr="00013301">
        <w:rPr>
          <w:rFonts w:ascii="Arial" w:eastAsia="Aptos" w:hAnsi="Arial" w:cs="Arial"/>
          <w:b/>
          <w:bCs/>
          <w:sz w:val="22"/>
          <w:szCs w:val="22"/>
        </w:rPr>
        <w:t xml:space="preserve">„Rozwiązywanie konfliktów: </w:t>
      </w:r>
      <w:r w:rsidR="1CCC675C" w:rsidRPr="00013301">
        <w:rPr>
          <w:rFonts w:ascii="Arial" w:eastAsia="Aptos" w:hAnsi="Arial" w:cs="Arial"/>
          <w:b/>
          <w:bCs/>
          <w:sz w:val="22"/>
          <w:szCs w:val="22"/>
        </w:rPr>
        <w:t>Z</w:t>
      </w:r>
      <w:r w:rsidRPr="00013301">
        <w:rPr>
          <w:rFonts w:ascii="Arial" w:eastAsia="Aptos" w:hAnsi="Arial" w:cs="Arial"/>
          <w:b/>
          <w:bCs/>
          <w:sz w:val="22"/>
          <w:szCs w:val="22"/>
        </w:rPr>
        <w:t xml:space="preserve">espół w konflikcie” </w:t>
      </w:r>
      <w:r w:rsidR="68544FEB" w:rsidRPr="00013301">
        <w:rPr>
          <w:rFonts w:ascii="Segoe UI Emoji" w:eastAsia="Segoe UI Emoji" w:hAnsi="Segoe UI Emoji" w:cs="Segoe UI Emoji"/>
          <w:sz w:val="22"/>
          <w:szCs w:val="22"/>
        </w:rPr>
        <w:t>⚡</w:t>
      </w:r>
      <w:r w:rsidRPr="00013301">
        <w:rPr>
          <w:rFonts w:ascii="Segoe UI Emoji" w:eastAsia="Aptos" w:hAnsi="Segoe UI Emoji" w:cs="Segoe UI Emoji"/>
          <w:b/>
          <w:bCs/>
          <w:sz w:val="22"/>
          <w:szCs w:val="22"/>
        </w:rPr>
        <w:t>⚖️</w:t>
      </w:r>
      <w:r w:rsidRPr="00013301">
        <w:rPr>
          <w:rFonts w:ascii="Arial" w:eastAsia="Aptos" w:hAnsi="Arial" w:cs="Arial"/>
          <w:sz w:val="22"/>
          <w:szCs w:val="22"/>
        </w:rPr>
        <w:t>, które koncentruje się na roli lidera w pracy z konfliktami zespołowymi – od rozpoznawania ich źródeł po tworzenie przestrzeni do dialogu i wspólnego poszukiwania rozwiązań.</w:t>
      </w:r>
    </w:p>
    <w:p w14:paraId="32B4DD01" w14:textId="1C61E705" w:rsidR="00EB629B" w:rsidRPr="00013301" w:rsidRDefault="5C066A8F" w:rsidP="566564A4">
      <w:pPr>
        <w:spacing w:before="240" w:after="240"/>
        <w:rPr>
          <w:rFonts w:ascii="Arial" w:eastAsia="Aptos" w:hAnsi="Arial" w:cs="Arial"/>
          <w:sz w:val="22"/>
          <w:szCs w:val="22"/>
        </w:rPr>
      </w:pPr>
      <w:r w:rsidRPr="00013301">
        <w:rPr>
          <w:rFonts w:ascii="Arial" w:eastAsia="Aptos" w:hAnsi="Arial" w:cs="Arial"/>
          <w:sz w:val="22"/>
          <w:szCs w:val="22"/>
        </w:rPr>
        <w:t>W trakcie kursu poznacie odpowiedzi m.in. na następujące pytania:</w:t>
      </w:r>
      <w:r w:rsidR="00000000" w:rsidRPr="00013301">
        <w:rPr>
          <w:rFonts w:ascii="Arial" w:hAnsi="Arial" w:cs="Arial"/>
          <w:sz w:val="22"/>
          <w:szCs w:val="22"/>
        </w:rPr>
        <w:br/>
      </w:r>
      <w:r w:rsidRPr="00013301">
        <w:rPr>
          <w:rFonts w:ascii="Arial" w:eastAsia="Aptos" w:hAnsi="Arial" w:cs="Arial"/>
          <w:sz w:val="22"/>
          <w:szCs w:val="22"/>
        </w:rPr>
        <w:t xml:space="preserve"> </w:t>
      </w:r>
      <w:r w:rsidRPr="00013301">
        <w:rPr>
          <w:rFonts w:ascii="Segoe UI Emoji" w:eastAsia="Aptos" w:hAnsi="Segoe UI Emoji" w:cs="Segoe UI Emoji"/>
          <w:sz w:val="22"/>
          <w:szCs w:val="22"/>
        </w:rPr>
        <w:t>💡</w:t>
      </w:r>
      <w:r w:rsidRPr="00013301">
        <w:rPr>
          <w:rFonts w:ascii="Arial" w:eastAsia="Aptos" w:hAnsi="Arial" w:cs="Arial"/>
          <w:sz w:val="22"/>
          <w:szCs w:val="22"/>
        </w:rPr>
        <w:t>Jaka jest rola menedżera w rozwiązywaniu konfliktów w zespole?</w:t>
      </w:r>
      <w:r w:rsidR="00000000" w:rsidRPr="00013301">
        <w:rPr>
          <w:rFonts w:ascii="Arial" w:hAnsi="Arial" w:cs="Arial"/>
          <w:sz w:val="22"/>
          <w:szCs w:val="22"/>
        </w:rPr>
        <w:br/>
      </w:r>
      <w:r w:rsidRPr="00013301">
        <w:rPr>
          <w:rFonts w:ascii="Arial" w:eastAsia="Aptos" w:hAnsi="Arial" w:cs="Arial"/>
          <w:sz w:val="22"/>
          <w:szCs w:val="22"/>
        </w:rPr>
        <w:lastRenderedPageBreak/>
        <w:t xml:space="preserve"> </w:t>
      </w:r>
      <w:r w:rsidRPr="00013301">
        <w:rPr>
          <w:rFonts w:ascii="Segoe UI Emoji" w:eastAsia="Aptos" w:hAnsi="Segoe UI Emoji" w:cs="Segoe UI Emoji"/>
          <w:sz w:val="22"/>
          <w:szCs w:val="22"/>
        </w:rPr>
        <w:t>💡</w:t>
      </w:r>
      <w:r w:rsidRPr="00013301">
        <w:rPr>
          <w:rFonts w:ascii="Arial" w:eastAsia="Aptos" w:hAnsi="Arial" w:cs="Arial"/>
          <w:sz w:val="22"/>
          <w:szCs w:val="22"/>
        </w:rPr>
        <w:t>Jak rozpoznawać realne źródła sporów?</w:t>
      </w:r>
      <w:r w:rsidR="00000000" w:rsidRPr="00013301">
        <w:rPr>
          <w:rFonts w:ascii="Arial" w:hAnsi="Arial" w:cs="Arial"/>
          <w:sz w:val="22"/>
          <w:szCs w:val="22"/>
        </w:rPr>
        <w:br/>
      </w:r>
      <w:r w:rsidRPr="00013301">
        <w:rPr>
          <w:rFonts w:ascii="Arial" w:eastAsia="Aptos" w:hAnsi="Arial" w:cs="Arial"/>
          <w:sz w:val="22"/>
          <w:szCs w:val="22"/>
        </w:rPr>
        <w:t xml:space="preserve"> </w:t>
      </w:r>
      <w:r w:rsidRPr="00013301">
        <w:rPr>
          <w:rFonts w:ascii="Segoe UI Emoji" w:eastAsia="Aptos" w:hAnsi="Segoe UI Emoji" w:cs="Segoe UI Emoji"/>
          <w:sz w:val="22"/>
          <w:szCs w:val="22"/>
        </w:rPr>
        <w:t>💡</w:t>
      </w:r>
      <w:r w:rsidRPr="00013301">
        <w:rPr>
          <w:rFonts w:ascii="Arial" w:eastAsia="Aptos" w:hAnsi="Arial" w:cs="Arial"/>
          <w:sz w:val="22"/>
          <w:szCs w:val="22"/>
        </w:rPr>
        <w:t xml:space="preserve">Kiedy konflikt wymaga interwencji lidera, a kiedy </w:t>
      </w:r>
      <w:r w:rsidR="43817D06" w:rsidRPr="00013301">
        <w:rPr>
          <w:rFonts w:ascii="Arial" w:eastAsia="Aptos" w:hAnsi="Arial" w:cs="Arial"/>
          <w:sz w:val="22"/>
          <w:szCs w:val="22"/>
        </w:rPr>
        <w:t>lepiej, by</w:t>
      </w:r>
      <w:r w:rsidRPr="00013301">
        <w:rPr>
          <w:rFonts w:ascii="Arial" w:eastAsia="Aptos" w:hAnsi="Arial" w:cs="Arial"/>
          <w:sz w:val="22"/>
          <w:szCs w:val="22"/>
        </w:rPr>
        <w:t xml:space="preserve"> zesp</w:t>
      </w:r>
      <w:r w:rsidR="712CF42A" w:rsidRPr="00013301">
        <w:rPr>
          <w:rFonts w:ascii="Arial" w:eastAsia="Aptos" w:hAnsi="Arial" w:cs="Arial"/>
          <w:sz w:val="22"/>
          <w:szCs w:val="22"/>
        </w:rPr>
        <w:t>ół działał</w:t>
      </w:r>
      <w:r w:rsidRPr="00013301">
        <w:rPr>
          <w:rFonts w:ascii="Arial" w:eastAsia="Aptos" w:hAnsi="Arial" w:cs="Arial"/>
          <w:sz w:val="22"/>
          <w:szCs w:val="22"/>
        </w:rPr>
        <w:t xml:space="preserve"> sam?</w:t>
      </w:r>
      <w:r w:rsidR="00000000" w:rsidRPr="00013301">
        <w:rPr>
          <w:rFonts w:ascii="Arial" w:hAnsi="Arial" w:cs="Arial"/>
          <w:sz w:val="22"/>
          <w:szCs w:val="22"/>
        </w:rPr>
        <w:br/>
      </w:r>
      <w:r w:rsidRPr="00013301">
        <w:rPr>
          <w:rFonts w:ascii="Arial" w:eastAsia="Aptos" w:hAnsi="Arial" w:cs="Arial"/>
          <w:sz w:val="22"/>
          <w:szCs w:val="22"/>
        </w:rPr>
        <w:t xml:space="preserve"> </w:t>
      </w:r>
      <w:r w:rsidRPr="00013301">
        <w:rPr>
          <w:rFonts w:ascii="Segoe UI Emoji" w:eastAsia="Aptos" w:hAnsi="Segoe UI Emoji" w:cs="Segoe UI Emoji"/>
          <w:sz w:val="22"/>
          <w:szCs w:val="22"/>
        </w:rPr>
        <w:t>💡</w:t>
      </w:r>
      <w:r w:rsidRPr="00013301">
        <w:rPr>
          <w:rFonts w:ascii="Arial" w:eastAsia="Aptos" w:hAnsi="Arial" w:cs="Arial"/>
          <w:sz w:val="22"/>
          <w:szCs w:val="22"/>
        </w:rPr>
        <w:t>Jak elastycznie dobierać strategie zarządzania konfliktem – od rywalizacji?</w:t>
      </w:r>
      <w:r w:rsidR="00000000" w:rsidRPr="00013301">
        <w:rPr>
          <w:rFonts w:ascii="Arial" w:hAnsi="Arial" w:cs="Arial"/>
          <w:sz w:val="22"/>
          <w:szCs w:val="22"/>
        </w:rPr>
        <w:br/>
      </w:r>
      <w:r w:rsidRPr="00013301">
        <w:rPr>
          <w:rFonts w:ascii="Arial" w:eastAsia="Aptos" w:hAnsi="Arial" w:cs="Arial"/>
          <w:sz w:val="22"/>
          <w:szCs w:val="22"/>
        </w:rPr>
        <w:t xml:space="preserve"> </w:t>
      </w:r>
      <w:r w:rsidRPr="00013301">
        <w:rPr>
          <w:rFonts w:ascii="Segoe UI Emoji" w:eastAsia="Aptos" w:hAnsi="Segoe UI Emoji" w:cs="Segoe UI Emoji"/>
          <w:sz w:val="22"/>
          <w:szCs w:val="22"/>
        </w:rPr>
        <w:t>💡</w:t>
      </w:r>
      <w:r w:rsidRPr="00013301">
        <w:rPr>
          <w:rFonts w:ascii="Arial" w:eastAsia="Aptos" w:hAnsi="Arial" w:cs="Arial"/>
          <w:sz w:val="22"/>
          <w:szCs w:val="22"/>
        </w:rPr>
        <w:t>Jak tworzyć bezpieczne środowisko pracy sprzyjające otwartej komunikacji?</w:t>
      </w:r>
      <w:r w:rsidR="00000000" w:rsidRPr="00013301">
        <w:rPr>
          <w:rFonts w:ascii="Arial" w:hAnsi="Arial" w:cs="Arial"/>
          <w:sz w:val="22"/>
          <w:szCs w:val="22"/>
        </w:rPr>
        <w:br/>
      </w:r>
      <w:r w:rsidRPr="00013301">
        <w:rPr>
          <w:rFonts w:ascii="Arial" w:eastAsia="Aptos" w:hAnsi="Arial" w:cs="Arial"/>
          <w:sz w:val="22"/>
          <w:szCs w:val="22"/>
        </w:rPr>
        <w:t xml:space="preserve"> </w:t>
      </w:r>
      <w:r w:rsidRPr="00013301">
        <w:rPr>
          <w:rFonts w:ascii="Segoe UI Emoji" w:eastAsia="Aptos" w:hAnsi="Segoe UI Emoji" w:cs="Segoe UI Emoji"/>
          <w:sz w:val="22"/>
          <w:szCs w:val="22"/>
        </w:rPr>
        <w:t>💡</w:t>
      </w:r>
      <w:r w:rsidRPr="00013301">
        <w:rPr>
          <w:rFonts w:ascii="Arial" w:eastAsia="Aptos" w:hAnsi="Arial" w:cs="Arial"/>
          <w:sz w:val="22"/>
          <w:szCs w:val="22"/>
        </w:rPr>
        <w:t>W jaki sposób mądrze</w:t>
      </w:r>
      <w:r w:rsidR="3DCFF663" w:rsidRPr="00013301">
        <w:rPr>
          <w:rFonts w:ascii="Arial" w:eastAsia="Aptos" w:hAnsi="Arial" w:cs="Arial"/>
          <w:sz w:val="22"/>
          <w:szCs w:val="22"/>
        </w:rPr>
        <w:t xml:space="preserve"> prowadzone </w:t>
      </w:r>
      <w:r w:rsidRPr="00013301">
        <w:rPr>
          <w:rFonts w:ascii="Arial" w:eastAsia="Aptos" w:hAnsi="Arial" w:cs="Arial"/>
          <w:sz w:val="22"/>
          <w:szCs w:val="22"/>
        </w:rPr>
        <w:t xml:space="preserve">konflikty mogą </w:t>
      </w:r>
      <w:r w:rsidR="29DB6353" w:rsidRPr="00013301">
        <w:rPr>
          <w:rFonts w:ascii="Arial" w:eastAsia="Aptos" w:hAnsi="Arial" w:cs="Arial"/>
          <w:sz w:val="22"/>
          <w:szCs w:val="22"/>
        </w:rPr>
        <w:t>do</w:t>
      </w:r>
      <w:r w:rsidR="3F136107" w:rsidRPr="00013301">
        <w:rPr>
          <w:rFonts w:ascii="Arial" w:eastAsia="Aptos" w:hAnsi="Arial" w:cs="Arial"/>
          <w:sz w:val="22"/>
          <w:szCs w:val="22"/>
        </w:rPr>
        <w:t>prowadzić do innowacji</w:t>
      </w:r>
      <w:r w:rsidRPr="00013301">
        <w:rPr>
          <w:rFonts w:ascii="Arial" w:eastAsia="Aptos" w:hAnsi="Arial" w:cs="Arial"/>
          <w:sz w:val="22"/>
          <w:szCs w:val="22"/>
        </w:rPr>
        <w:t>?</w:t>
      </w:r>
    </w:p>
    <w:p w14:paraId="1DAE0ED5" w14:textId="13B6399F" w:rsidR="00EB629B" w:rsidRPr="00013301" w:rsidRDefault="5C066A8F" w:rsidP="1BEA7790">
      <w:pPr>
        <w:spacing w:before="240" w:after="240"/>
        <w:rPr>
          <w:rFonts w:ascii="Arial" w:hAnsi="Arial" w:cs="Arial"/>
          <w:sz w:val="22"/>
          <w:szCs w:val="22"/>
        </w:rPr>
      </w:pPr>
      <w:r w:rsidRPr="00013301">
        <w:rPr>
          <w:rFonts w:ascii="Arial" w:eastAsia="Aptos" w:hAnsi="Arial" w:cs="Arial"/>
          <w:sz w:val="22"/>
          <w:szCs w:val="22"/>
        </w:rPr>
        <w:t xml:space="preserve">Szkolenie składa się z </w:t>
      </w:r>
      <w:r w:rsidRPr="00013301">
        <w:rPr>
          <w:rFonts w:ascii="Arial" w:eastAsia="Aptos" w:hAnsi="Arial" w:cs="Arial"/>
          <w:b/>
          <w:bCs/>
          <w:sz w:val="22"/>
          <w:szCs w:val="22"/>
        </w:rPr>
        <w:t>1 lekcji</w:t>
      </w:r>
      <w:r w:rsidRPr="00013301">
        <w:rPr>
          <w:rFonts w:ascii="Arial" w:eastAsia="Aptos" w:hAnsi="Arial" w:cs="Arial"/>
          <w:sz w:val="22"/>
          <w:szCs w:val="22"/>
        </w:rPr>
        <w:t xml:space="preserve">, a jego realizacja zajmie Wam około </w:t>
      </w:r>
      <w:r w:rsidR="158FDFCA" w:rsidRPr="00013301">
        <w:rPr>
          <w:rFonts w:ascii="Arial" w:eastAsia="Aptos" w:hAnsi="Arial" w:cs="Arial"/>
          <w:b/>
          <w:bCs/>
          <w:sz w:val="22"/>
          <w:szCs w:val="22"/>
        </w:rPr>
        <w:t>1</w:t>
      </w:r>
      <w:r w:rsidRPr="00013301">
        <w:rPr>
          <w:rFonts w:ascii="Arial" w:eastAsia="Aptos" w:hAnsi="Arial" w:cs="Arial"/>
          <w:b/>
          <w:bCs/>
          <w:sz w:val="22"/>
          <w:szCs w:val="22"/>
        </w:rPr>
        <w:t xml:space="preserve"> godziny</w:t>
      </w:r>
      <w:r w:rsidRPr="00013301">
        <w:rPr>
          <w:rFonts w:ascii="Arial" w:eastAsia="Aptos" w:hAnsi="Arial" w:cs="Arial"/>
          <w:sz w:val="22"/>
          <w:szCs w:val="22"/>
        </w:rPr>
        <w:t>.</w:t>
      </w:r>
    </w:p>
    <w:p w14:paraId="4E486FAE" w14:textId="70719F4B" w:rsidR="00EB629B" w:rsidRPr="00013301" w:rsidRDefault="5C066A8F" w:rsidP="1BEA7790">
      <w:pPr>
        <w:spacing w:before="240" w:after="240"/>
        <w:rPr>
          <w:rFonts w:ascii="Arial" w:hAnsi="Arial" w:cs="Arial"/>
          <w:sz w:val="22"/>
          <w:szCs w:val="22"/>
        </w:rPr>
      </w:pPr>
      <w:r w:rsidRPr="00013301">
        <w:rPr>
          <w:rFonts w:ascii="Segoe UI Emoji" w:eastAsia="Aptos" w:hAnsi="Segoe UI Emoji" w:cs="Segoe UI Emoji"/>
          <w:sz w:val="22"/>
          <w:szCs w:val="22"/>
        </w:rPr>
        <w:t>📆</w:t>
      </w:r>
      <w:r w:rsidRPr="00013301">
        <w:rPr>
          <w:rFonts w:ascii="Arial" w:eastAsia="Aptos" w:hAnsi="Arial" w:cs="Arial"/>
          <w:sz w:val="22"/>
          <w:szCs w:val="22"/>
        </w:rPr>
        <w:t xml:space="preserve"> Na ukończenie kursu macie czas do </w:t>
      </w:r>
      <w:r w:rsidRPr="00013301">
        <w:rPr>
          <w:rFonts w:ascii="Arial" w:eastAsia="Aptos" w:hAnsi="Arial" w:cs="Arial"/>
          <w:color w:val="FF0000"/>
          <w:sz w:val="22"/>
          <w:szCs w:val="22"/>
        </w:rPr>
        <w:t>[data wg harmonogramu].</w:t>
      </w:r>
    </w:p>
    <w:p w14:paraId="54BEDACE" w14:textId="4DE1767A" w:rsidR="00EB629B" w:rsidRPr="00013301" w:rsidRDefault="5C066A8F" w:rsidP="1BEA7790">
      <w:pPr>
        <w:spacing w:before="240" w:after="240"/>
        <w:rPr>
          <w:rFonts w:ascii="Arial" w:hAnsi="Arial" w:cs="Arial"/>
          <w:sz w:val="22"/>
          <w:szCs w:val="22"/>
        </w:rPr>
      </w:pPr>
      <w:r w:rsidRPr="00013301">
        <w:rPr>
          <w:rFonts w:ascii="Segoe UI Emoji" w:eastAsia="Aptos" w:hAnsi="Segoe UI Emoji" w:cs="Segoe UI Emoji"/>
          <w:sz w:val="22"/>
          <w:szCs w:val="22"/>
        </w:rPr>
        <w:t>📚</w:t>
      </w:r>
      <w:r w:rsidRPr="00013301">
        <w:rPr>
          <w:rFonts w:ascii="Arial" w:eastAsia="Aptos" w:hAnsi="Arial" w:cs="Arial"/>
          <w:sz w:val="22"/>
          <w:szCs w:val="22"/>
        </w:rPr>
        <w:t xml:space="preserve"> Link do szkolenia: </w:t>
      </w:r>
      <w:hyperlink r:id="rId11">
        <w:r w:rsidRPr="00013301">
          <w:rPr>
            <w:rStyle w:val="Hipercze"/>
            <w:rFonts w:ascii="Arial" w:eastAsia="Aptos" w:hAnsi="Arial" w:cs="Arial"/>
            <w:sz w:val="22"/>
            <w:szCs w:val="22"/>
          </w:rPr>
          <w:t>https://onlinelearning.ican.pl/course/rozwiazywanie-konfliktow-zespol-w-konflikcie</w:t>
        </w:r>
      </w:hyperlink>
    </w:p>
    <w:p w14:paraId="29C26FDA" w14:textId="1EBCE069" w:rsidR="00EB629B" w:rsidRPr="00013301" w:rsidRDefault="5C066A8F" w:rsidP="1BEA7790">
      <w:pPr>
        <w:spacing w:before="240" w:after="240"/>
        <w:rPr>
          <w:rFonts w:ascii="Arial" w:hAnsi="Arial" w:cs="Arial"/>
          <w:sz w:val="22"/>
          <w:szCs w:val="22"/>
        </w:rPr>
      </w:pPr>
      <w:r w:rsidRPr="00013301">
        <w:rPr>
          <w:rFonts w:ascii="Arial" w:eastAsia="Aptos" w:hAnsi="Arial" w:cs="Arial"/>
          <w:sz w:val="22"/>
          <w:szCs w:val="22"/>
        </w:rPr>
        <w:t>Życzymy powodzenia i satysfakcji z nauki!</w:t>
      </w:r>
    </w:p>
    <w:p w14:paraId="706C9442" w14:textId="19437629" w:rsidR="00EB629B" w:rsidRPr="00013301" w:rsidRDefault="5C066A8F" w:rsidP="1BEA7790">
      <w:pPr>
        <w:spacing w:before="240" w:after="240"/>
        <w:rPr>
          <w:rFonts w:ascii="Arial" w:hAnsi="Arial" w:cs="Arial"/>
          <w:sz w:val="22"/>
          <w:szCs w:val="22"/>
        </w:rPr>
      </w:pPr>
      <w:r w:rsidRPr="00013301">
        <w:rPr>
          <w:rFonts w:ascii="Arial" w:eastAsia="Aptos" w:hAnsi="Arial" w:cs="Arial"/>
          <w:sz w:val="22"/>
          <w:szCs w:val="22"/>
        </w:rPr>
        <w:t>W razie pytań zapraszamy do kontaktu.</w:t>
      </w:r>
    </w:p>
    <w:p w14:paraId="6C192ECE" w14:textId="1286E8AB" w:rsidR="00EB629B" w:rsidRPr="00013301" w:rsidRDefault="5C066A8F" w:rsidP="566564A4">
      <w:pPr>
        <w:spacing w:before="240" w:after="240"/>
        <w:rPr>
          <w:rFonts w:ascii="Arial" w:eastAsia="Aptos" w:hAnsi="Arial" w:cs="Arial"/>
          <w:color w:val="FF0000"/>
          <w:sz w:val="22"/>
          <w:szCs w:val="22"/>
        </w:rPr>
      </w:pPr>
      <w:r w:rsidRPr="00013301">
        <w:rPr>
          <w:rFonts w:ascii="Arial" w:eastAsia="Aptos" w:hAnsi="Arial" w:cs="Arial"/>
          <w:color w:val="FF0000"/>
          <w:sz w:val="22"/>
          <w:szCs w:val="22"/>
        </w:rPr>
        <w:t>[podpis]</w:t>
      </w:r>
    </w:p>
    <w:p w14:paraId="008B097B" w14:textId="77777777" w:rsidR="00BD6958" w:rsidRPr="00013301" w:rsidRDefault="00BD6958" w:rsidP="00013301">
      <w:pPr>
        <w:pStyle w:val="Nagwek2"/>
        <w:rPr>
          <w:rFonts w:eastAsia="Aptos"/>
        </w:rPr>
      </w:pPr>
    </w:p>
    <w:p w14:paraId="14903374" w14:textId="6918386D" w:rsidR="00EB629B" w:rsidRPr="00013301" w:rsidRDefault="5ED36EA7" w:rsidP="00013301">
      <w:pPr>
        <w:pStyle w:val="Nagwek2"/>
        <w:rPr>
          <w:rFonts w:eastAsia="Aptos"/>
        </w:rPr>
      </w:pPr>
      <w:bookmarkStart w:id="2" w:name="_Toc218074456"/>
      <w:r w:rsidRPr="00013301">
        <w:rPr>
          <w:rFonts w:eastAsia="Aptos"/>
        </w:rPr>
        <w:t>P</w:t>
      </w:r>
      <w:r w:rsidR="5C066A8F" w:rsidRPr="00013301">
        <w:rPr>
          <w:rFonts w:eastAsia="Aptos"/>
        </w:rPr>
        <w:t>rzypomnienie</w:t>
      </w:r>
      <w:bookmarkEnd w:id="2"/>
    </w:p>
    <w:p w14:paraId="1A14399D" w14:textId="66FDF90A" w:rsidR="00BD6958" w:rsidRPr="00013301" w:rsidRDefault="00BD6958" w:rsidP="00BD6958">
      <w:pPr>
        <w:rPr>
          <w:rFonts w:ascii="Arial" w:hAnsi="Arial" w:cs="Arial"/>
          <w:sz w:val="22"/>
          <w:szCs w:val="22"/>
        </w:rPr>
      </w:pPr>
      <w:r w:rsidRPr="00013301"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219D3DBC" wp14:editId="326588BD">
            <wp:extent cx="5731510" cy="1631950"/>
            <wp:effectExtent l="0" t="0" r="2540" b="6350"/>
            <wp:docPr id="1425131753" name="Obraz 2" descr="Obraz zawierający tekst, projekt graficzny, zrzut ekranu, Drukowanie&#10;&#10;Zawartość wygenerowana przez AI może być niepoprawn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Obraz zawierający tekst, projekt graficzny, zrzut ekranu, Drukowanie&#10;&#10;Zawartość wygenerowana przez AI może być niepoprawna.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1631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0909EB0" w14:textId="53875A48" w:rsidR="00EB629B" w:rsidRPr="00013301" w:rsidRDefault="5C066A8F" w:rsidP="1BEA7790">
      <w:pPr>
        <w:spacing w:before="240" w:after="240"/>
        <w:rPr>
          <w:rFonts w:ascii="Arial" w:hAnsi="Arial" w:cs="Arial"/>
          <w:sz w:val="22"/>
          <w:szCs w:val="22"/>
        </w:rPr>
      </w:pPr>
      <w:r w:rsidRPr="00013301">
        <w:rPr>
          <w:rFonts w:ascii="Arial" w:eastAsia="Aptos" w:hAnsi="Arial" w:cs="Arial"/>
          <w:sz w:val="22"/>
          <w:szCs w:val="22"/>
        </w:rPr>
        <w:t>Dzień dobry / Koleżanki i koledzy / Szanowni Państwo,</w:t>
      </w:r>
    </w:p>
    <w:p w14:paraId="41EE433F" w14:textId="2153747B" w:rsidR="00EB629B" w:rsidRPr="00013301" w:rsidRDefault="5C066A8F" w:rsidP="566564A4">
      <w:pPr>
        <w:spacing w:before="240" w:after="240"/>
        <w:rPr>
          <w:rFonts w:ascii="Arial" w:hAnsi="Arial" w:cs="Arial"/>
          <w:sz w:val="22"/>
          <w:szCs w:val="22"/>
        </w:rPr>
      </w:pPr>
      <w:r w:rsidRPr="00013301">
        <w:rPr>
          <w:rFonts w:ascii="Arial" w:eastAsia="Aptos" w:hAnsi="Arial" w:cs="Arial"/>
          <w:sz w:val="22"/>
          <w:szCs w:val="22"/>
        </w:rPr>
        <w:t xml:space="preserve">przypominamy, że szkolenie </w:t>
      </w:r>
      <w:r w:rsidRPr="00013301">
        <w:rPr>
          <w:rFonts w:ascii="Arial" w:eastAsia="Aptos" w:hAnsi="Arial" w:cs="Arial"/>
          <w:b/>
          <w:bCs/>
          <w:sz w:val="22"/>
          <w:szCs w:val="22"/>
        </w:rPr>
        <w:t xml:space="preserve">„Rozwiązywanie konfliktów: </w:t>
      </w:r>
      <w:r w:rsidR="663076E5" w:rsidRPr="00013301">
        <w:rPr>
          <w:rFonts w:ascii="Arial" w:eastAsia="Aptos" w:hAnsi="Arial" w:cs="Arial"/>
          <w:b/>
          <w:bCs/>
          <w:sz w:val="22"/>
          <w:szCs w:val="22"/>
        </w:rPr>
        <w:t>Z</w:t>
      </w:r>
      <w:r w:rsidRPr="00013301">
        <w:rPr>
          <w:rFonts w:ascii="Arial" w:eastAsia="Aptos" w:hAnsi="Arial" w:cs="Arial"/>
          <w:b/>
          <w:bCs/>
          <w:sz w:val="22"/>
          <w:szCs w:val="22"/>
        </w:rPr>
        <w:t xml:space="preserve">espół w konflikcie” </w:t>
      </w:r>
      <w:r w:rsidR="02B90407" w:rsidRPr="00013301">
        <w:rPr>
          <w:rFonts w:ascii="Segoe UI Emoji" w:eastAsia="Segoe UI Emoji" w:hAnsi="Segoe UI Emoji" w:cs="Segoe UI Emoji"/>
          <w:sz w:val="22"/>
          <w:szCs w:val="22"/>
        </w:rPr>
        <w:t>⚡</w:t>
      </w:r>
      <w:r w:rsidR="02B90407" w:rsidRPr="00013301">
        <w:rPr>
          <w:rFonts w:ascii="Segoe UI Emoji" w:eastAsia="Aptos" w:hAnsi="Segoe UI Emoji" w:cs="Segoe UI Emoji"/>
          <w:b/>
          <w:bCs/>
          <w:sz w:val="22"/>
          <w:szCs w:val="22"/>
        </w:rPr>
        <w:t>⚖️</w:t>
      </w:r>
      <w:r w:rsidRPr="00013301">
        <w:rPr>
          <w:rFonts w:ascii="Arial" w:eastAsia="Aptos" w:hAnsi="Arial" w:cs="Arial"/>
          <w:sz w:val="22"/>
          <w:szCs w:val="22"/>
        </w:rPr>
        <w:t xml:space="preserve"> jest dostępne tylko do</w:t>
      </w:r>
      <w:r w:rsidRPr="00013301">
        <w:rPr>
          <w:rFonts w:ascii="Arial" w:eastAsia="Aptos" w:hAnsi="Arial" w:cs="Arial"/>
          <w:color w:val="FF0000"/>
          <w:sz w:val="22"/>
          <w:szCs w:val="22"/>
        </w:rPr>
        <w:t xml:space="preserve"> [data].</w:t>
      </w:r>
    </w:p>
    <w:p w14:paraId="12C2A724" w14:textId="1CC86A46" w:rsidR="00EB629B" w:rsidRPr="00013301" w:rsidRDefault="5C066A8F" w:rsidP="566564A4">
      <w:pPr>
        <w:spacing w:before="240" w:after="240"/>
        <w:rPr>
          <w:rFonts w:ascii="Arial" w:eastAsia="Aptos" w:hAnsi="Arial" w:cs="Arial"/>
          <w:sz w:val="22"/>
          <w:szCs w:val="22"/>
        </w:rPr>
      </w:pPr>
      <w:r w:rsidRPr="00013301">
        <w:rPr>
          <w:rFonts w:ascii="Segoe UI Emoji" w:eastAsia="Aptos" w:hAnsi="Segoe UI Emoji" w:cs="Segoe UI Emoji"/>
          <w:sz w:val="22"/>
          <w:szCs w:val="22"/>
        </w:rPr>
        <w:t>⏰</w:t>
      </w:r>
      <w:r w:rsidRPr="00013301">
        <w:rPr>
          <w:rFonts w:ascii="Arial" w:eastAsia="Aptos" w:hAnsi="Arial" w:cs="Arial"/>
          <w:sz w:val="22"/>
          <w:szCs w:val="22"/>
        </w:rPr>
        <w:t xml:space="preserve"> To ostatnia szansa, aby wzmocnić kompetencje zarządzania konfliktami w zespole, nauczyć się</w:t>
      </w:r>
      <w:r w:rsidR="745D3320" w:rsidRPr="00013301">
        <w:rPr>
          <w:rFonts w:ascii="Arial" w:eastAsia="Aptos" w:hAnsi="Arial" w:cs="Arial"/>
          <w:sz w:val="22"/>
          <w:szCs w:val="22"/>
        </w:rPr>
        <w:t xml:space="preserve">, jak </w:t>
      </w:r>
      <w:r w:rsidRPr="00013301">
        <w:rPr>
          <w:rFonts w:ascii="Arial" w:eastAsia="Aptos" w:hAnsi="Arial" w:cs="Arial"/>
          <w:sz w:val="22"/>
          <w:szCs w:val="22"/>
        </w:rPr>
        <w:t>elastyczn</w:t>
      </w:r>
      <w:r w:rsidR="3C016C7F" w:rsidRPr="00013301">
        <w:rPr>
          <w:rFonts w:ascii="Arial" w:eastAsia="Aptos" w:hAnsi="Arial" w:cs="Arial"/>
          <w:sz w:val="22"/>
          <w:szCs w:val="22"/>
        </w:rPr>
        <w:t>ie</w:t>
      </w:r>
      <w:r w:rsidRPr="00013301">
        <w:rPr>
          <w:rFonts w:ascii="Arial" w:eastAsia="Aptos" w:hAnsi="Arial" w:cs="Arial"/>
          <w:sz w:val="22"/>
          <w:szCs w:val="22"/>
        </w:rPr>
        <w:t xml:space="preserve"> dob</w:t>
      </w:r>
      <w:r w:rsidR="400D4A28" w:rsidRPr="00013301">
        <w:rPr>
          <w:rFonts w:ascii="Arial" w:eastAsia="Aptos" w:hAnsi="Arial" w:cs="Arial"/>
          <w:sz w:val="22"/>
          <w:szCs w:val="22"/>
        </w:rPr>
        <w:t>ierać</w:t>
      </w:r>
      <w:r w:rsidRPr="00013301">
        <w:rPr>
          <w:rFonts w:ascii="Arial" w:eastAsia="Aptos" w:hAnsi="Arial" w:cs="Arial"/>
          <w:sz w:val="22"/>
          <w:szCs w:val="22"/>
        </w:rPr>
        <w:t xml:space="preserve"> </w:t>
      </w:r>
      <w:r w:rsidR="6C505C3D" w:rsidRPr="00013301">
        <w:rPr>
          <w:rFonts w:ascii="Arial" w:eastAsia="Aptos" w:hAnsi="Arial" w:cs="Arial"/>
          <w:sz w:val="22"/>
          <w:szCs w:val="22"/>
        </w:rPr>
        <w:t>strategi</w:t>
      </w:r>
      <w:r w:rsidR="35C16A36" w:rsidRPr="00013301">
        <w:rPr>
          <w:rFonts w:ascii="Arial" w:eastAsia="Aptos" w:hAnsi="Arial" w:cs="Arial"/>
          <w:sz w:val="22"/>
          <w:szCs w:val="22"/>
        </w:rPr>
        <w:t>ę</w:t>
      </w:r>
      <w:r w:rsidRPr="00013301">
        <w:rPr>
          <w:rFonts w:ascii="Arial" w:eastAsia="Aptos" w:hAnsi="Arial" w:cs="Arial"/>
          <w:sz w:val="22"/>
          <w:szCs w:val="22"/>
        </w:rPr>
        <w:t xml:space="preserve"> działania i tworz</w:t>
      </w:r>
      <w:r w:rsidR="7707A876" w:rsidRPr="00013301">
        <w:rPr>
          <w:rFonts w:ascii="Arial" w:eastAsia="Aptos" w:hAnsi="Arial" w:cs="Arial"/>
          <w:sz w:val="22"/>
          <w:szCs w:val="22"/>
        </w:rPr>
        <w:t xml:space="preserve">yć </w:t>
      </w:r>
      <w:r w:rsidRPr="00013301">
        <w:rPr>
          <w:rFonts w:ascii="Arial" w:eastAsia="Aptos" w:hAnsi="Arial" w:cs="Arial"/>
          <w:sz w:val="22"/>
          <w:szCs w:val="22"/>
        </w:rPr>
        <w:t>przestrz</w:t>
      </w:r>
      <w:r w:rsidR="0A57733B" w:rsidRPr="00013301">
        <w:rPr>
          <w:rFonts w:ascii="Arial" w:eastAsia="Aptos" w:hAnsi="Arial" w:cs="Arial"/>
          <w:sz w:val="22"/>
          <w:szCs w:val="22"/>
        </w:rPr>
        <w:t>eń</w:t>
      </w:r>
      <w:r w:rsidRPr="00013301">
        <w:rPr>
          <w:rFonts w:ascii="Arial" w:eastAsia="Aptos" w:hAnsi="Arial" w:cs="Arial"/>
          <w:sz w:val="22"/>
          <w:szCs w:val="22"/>
        </w:rPr>
        <w:t xml:space="preserve"> do konstruktywnego dialogu.</w:t>
      </w:r>
    </w:p>
    <w:p w14:paraId="015871C0" w14:textId="2A24A04B" w:rsidR="00EB629B" w:rsidRPr="00013301" w:rsidRDefault="5C066A8F" w:rsidP="1BEA7790">
      <w:pPr>
        <w:spacing w:before="240" w:after="240"/>
        <w:rPr>
          <w:rFonts w:ascii="Arial" w:hAnsi="Arial" w:cs="Arial"/>
          <w:sz w:val="22"/>
          <w:szCs w:val="22"/>
        </w:rPr>
      </w:pPr>
      <w:r w:rsidRPr="00013301">
        <w:rPr>
          <w:rFonts w:ascii="Arial" w:eastAsia="Aptos" w:hAnsi="Arial" w:cs="Arial"/>
          <w:sz w:val="22"/>
          <w:szCs w:val="22"/>
        </w:rPr>
        <w:t xml:space="preserve">Szkolenie składa się z </w:t>
      </w:r>
      <w:r w:rsidRPr="00013301">
        <w:rPr>
          <w:rFonts w:ascii="Arial" w:eastAsia="Aptos" w:hAnsi="Arial" w:cs="Arial"/>
          <w:b/>
          <w:bCs/>
          <w:sz w:val="22"/>
          <w:szCs w:val="22"/>
        </w:rPr>
        <w:t>1 lekcji</w:t>
      </w:r>
      <w:r w:rsidRPr="00013301">
        <w:rPr>
          <w:rFonts w:ascii="Arial" w:eastAsia="Aptos" w:hAnsi="Arial" w:cs="Arial"/>
          <w:sz w:val="22"/>
          <w:szCs w:val="22"/>
        </w:rPr>
        <w:t xml:space="preserve">, a jego realizacja zajmie Wam około </w:t>
      </w:r>
      <w:r w:rsidR="36FDC6F5" w:rsidRPr="00013301">
        <w:rPr>
          <w:rFonts w:ascii="Arial" w:eastAsia="Aptos" w:hAnsi="Arial" w:cs="Arial"/>
          <w:b/>
          <w:bCs/>
          <w:sz w:val="22"/>
          <w:szCs w:val="22"/>
        </w:rPr>
        <w:t xml:space="preserve">1 </w:t>
      </w:r>
      <w:r w:rsidRPr="00013301">
        <w:rPr>
          <w:rFonts w:ascii="Arial" w:eastAsia="Aptos" w:hAnsi="Arial" w:cs="Arial"/>
          <w:b/>
          <w:bCs/>
          <w:sz w:val="22"/>
          <w:szCs w:val="22"/>
        </w:rPr>
        <w:t>godziny</w:t>
      </w:r>
      <w:r w:rsidRPr="00013301">
        <w:rPr>
          <w:rFonts w:ascii="Arial" w:eastAsia="Aptos" w:hAnsi="Arial" w:cs="Arial"/>
          <w:sz w:val="22"/>
          <w:szCs w:val="22"/>
        </w:rPr>
        <w:t>.</w:t>
      </w:r>
    </w:p>
    <w:p w14:paraId="6F2DB036" w14:textId="7A07DEBF" w:rsidR="00EB629B" w:rsidRPr="00013301" w:rsidRDefault="5C066A8F" w:rsidP="1BEA7790">
      <w:pPr>
        <w:spacing w:before="240" w:after="240"/>
        <w:rPr>
          <w:rFonts w:ascii="Arial" w:hAnsi="Arial" w:cs="Arial"/>
          <w:sz w:val="22"/>
          <w:szCs w:val="22"/>
        </w:rPr>
      </w:pPr>
      <w:r w:rsidRPr="00013301">
        <w:rPr>
          <w:rFonts w:ascii="Segoe UI Emoji" w:eastAsia="Aptos" w:hAnsi="Segoe UI Emoji" w:cs="Segoe UI Emoji"/>
          <w:sz w:val="22"/>
          <w:szCs w:val="22"/>
        </w:rPr>
        <w:t>📚</w:t>
      </w:r>
      <w:r w:rsidRPr="00013301">
        <w:rPr>
          <w:rFonts w:ascii="Arial" w:eastAsia="Aptos" w:hAnsi="Arial" w:cs="Arial"/>
          <w:sz w:val="22"/>
          <w:szCs w:val="22"/>
        </w:rPr>
        <w:t xml:space="preserve"> Link do szkolenia: </w:t>
      </w:r>
      <w:hyperlink r:id="rId12">
        <w:r w:rsidRPr="00013301">
          <w:rPr>
            <w:rStyle w:val="Hipercze"/>
            <w:rFonts w:ascii="Arial" w:eastAsia="Aptos" w:hAnsi="Arial" w:cs="Arial"/>
            <w:sz w:val="22"/>
            <w:szCs w:val="22"/>
          </w:rPr>
          <w:t>https://onlinelearning.ican.pl/course/rozwiazywanie-konfliktow-zespol-w-konflikcie</w:t>
        </w:r>
      </w:hyperlink>
    </w:p>
    <w:p w14:paraId="08F7B5B9" w14:textId="18B4101C" w:rsidR="00EB629B" w:rsidRPr="00013301" w:rsidRDefault="5C066A8F" w:rsidP="566564A4">
      <w:pPr>
        <w:spacing w:before="240" w:after="240"/>
        <w:rPr>
          <w:rFonts w:ascii="Arial" w:eastAsia="Aptos" w:hAnsi="Arial" w:cs="Arial"/>
          <w:color w:val="FF0000"/>
          <w:sz w:val="22"/>
          <w:szCs w:val="22"/>
        </w:rPr>
      </w:pPr>
      <w:r w:rsidRPr="00013301">
        <w:rPr>
          <w:rFonts w:ascii="Arial" w:eastAsia="Aptos" w:hAnsi="Arial" w:cs="Arial"/>
          <w:color w:val="FF0000"/>
          <w:sz w:val="22"/>
          <w:szCs w:val="22"/>
        </w:rPr>
        <w:t>[podpis]</w:t>
      </w:r>
    </w:p>
    <w:p w14:paraId="28F2F9FF" w14:textId="77777777" w:rsidR="00BD6958" w:rsidRPr="00013301" w:rsidRDefault="00BD6958" w:rsidP="566564A4">
      <w:pPr>
        <w:spacing w:before="240" w:after="240"/>
        <w:rPr>
          <w:rFonts w:ascii="Arial" w:eastAsia="Aptos" w:hAnsi="Arial" w:cs="Arial"/>
          <w:color w:val="FF0000"/>
          <w:sz w:val="22"/>
          <w:szCs w:val="22"/>
        </w:rPr>
      </w:pPr>
    </w:p>
    <w:p w14:paraId="16408F9E" w14:textId="0F871770" w:rsidR="00EB629B" w:rsidRPr="00013301" w:rsidRDefault="5C066A8F" w:rsidP="00013301">
      <w:pPr>
        <w:pStyle w:val="Nagwek1"/>
      </w:pPr>
      <w:bookmarkStart w:id="3" w:name="_Toc218074457"/>
      <w:r w:rsidRPr="00013301">
        <w:t>Wzory krótkich wiadomości</w:t>
      </w:r>
      <w:bookmarkEnd w:id="3"/>
    </w:p>
    <w:p w14:paraId="7AE9DA0E" w14:textId="4BC7801A" w:rsidR="7A93BB6C" w:rsidRPr="00013301" w:rsidRDefault="7A93BB6C" w:rsidP="00013301">
      <w:pPr>
        <w:pStyle w:val="Nagwek2"/>
      </w:pPr>
      <w:bookmarkStart w:id="4" w:name="_Toc218074458"/>
      <w:r w:rsidRPr="00013301">
        <w:t>Zaproszenie – wersja 1</w:t>
      </w:r>
      <w:bookmarkEnd w:id="4"/>
    </w:p>
    <w:p w14:paraId="45FDBFF3" w14:textId="445993DC" w:rsidR="00EB629B" w:rsidRPr="002053BB" w:rsidRDefault="5C066A8F" w:rsidP="566564A4">
      <w:pPr>
        <w:spacing w:before="240" w:after="240"/>
        <w:rPr>
          <w:rFonts w:ascii="Arial" w:hAnsi="Arial" w:cs="Arial"/>
          <w:sz w:val="22"/>
          <w:szCs w:val="22"/>
        </w:rPr>
      </w:pPr>
      <w:r w:rsidRPr="00013301">
        <w:rPr>
          <w:rFonts w:ascii="Arial" w:eastAsia="Aptos" w:hAnsi="Arial" w:cs="Arial"/>
          <w:sz w:val="22"/>
          <w:szCs w:val="22"/>
        </w:rPr>
        <w:t>Konflikt w zespole nie musi oznaczać kryzysu. Odpowiednio prowadzony może stać się impulsem do rozwoju i lepszej współpracy.</w:t>
      </w:r>
      <w:r w:rsidR="002053BB">
        <w:rPr>
          <w:rFonts w:ascii="Arial" w:hAnsi="Arial" w:cs="Arial"/>
          <w:sz w:val="22"/>
          <w:szCs w:val="22"/>
        </w:rPr>
        <w:t xml:space="preserve"> </w:t>
      </w:r>
      <w:r w:rsidRPr="00013301">
        <w:rPr>
          <w:rFonts w:ascii="Arial" w:eastAsia="Aptos" w:hAnsi="Arial" w:cs="Arial"/>
          <w:sz w:val="22"/>
          <w:szCs w:val="22"/>
        </w:rPr>
        <w:t xml:space="preserve">Szkolenie </w:t>
      </w:r>
      <w:r w:rsidRPr="00013301">
        <w:rPr>
          <w:rFonts w:ascii="Arial" w:eastAsia="Aptos" w:hAnsi="Arial" w:cs="Arial"/>
          <w:b/>
          <w:bCs/>
          <w:sz w:val="22"/>
          <w:szCs w:val="22"/>
        </w:rPr>
        <w:t xml:space="preserve">„Rozwiązywanie konfliktów: </w:t>
      </w:r>
      <w:r w:rsidR="391A552B" w:rsidRPr="00013301">
        <w:rPr>
          <w:rFonts w:ascii="Arial" w:eastAsia="Aptos" w:hAnsi="Arial" w:cs="Arial"/>
          <w:b/>
          <w:bCs/>
          <w:sz w:val="22"/>
          <w:szCs w:val="22"/>
        </w:rPr>
        <w:t>Z</w:t>
      </w:r>
      <w:r w:rsidRPr="00013301">
        <w:rPr>
          <w:rFonts w:ascii="Arial" w:eastAsia="Aptos" w:hAnsi="Arial" w:cs="Arial"/>
          <w:b/>
          <w:bCs/>
          <w:sz w:val="22"/>
          <w:szCs w:val="22"/>
        </w:rPr>
        <w:t xml:space="preserve">espół w konflikcie” </w:t>
      </w:r>
      <w:r w:rsidR="3FE3FCC6" w:rsidRPr="00013301">
        <w:rPr>
          <w:rFonts w:ascii="Segoe UI Emoji" w:eastAsia="Segoe UI Emoji" w:hAnsi="Segoe UI Emoji" w:cs="Segoe UI Emoji"/>
          <w:sz w:val="22"/>
          <w:szCs w:val="22"/>
        </w:rPr>
        <w:t>⚡</w:t>
      </w:r>
      <w:r w:rsidR="3FE3FCC6" w:rsidRPr="00013301">
        <w:rPr>
          <w:rFonts w:ascii="Segoe UI Emoji" w:eastAsia="Aptos" w:hAnsi="Segoe UI Emoji" w:cs="Segoe UI Emoji"/>
          <w:b/>
          <w:bCs/>
          <w:sz w:val="22"/>
          <w:szCs w:val="22"/>
        </w:rPr>
        <w:t>⚖️</w:t>
      </w:r>
      <w:r w:rsidRPr="00013301">
        <w:rPr>
          <w:rFonts w:ascii="Arial" w:eastAsia="Aptos" w:hAnsi="Arial" w:cs="Arial"/>
          <w:b/>
          <w:bCs/>
          <w:sz w:val="22"/>
          <w:szCs w:val="22"/>
        </w:rPr>
        <w:t xml:space="preserve"> </w:t>
      </w:r>
      <w:r w:rsidRPr="00013301">
        <w:rPr>
          <w:rFonts w:ascii="Arial" w:eastAsia="Aptos" w:hAnsi="Arial" w:cs="Arial"/>
          <w:sz w:val="22"/>
          <w:szCs w:val="22"/>
        </w:rPr>
        <w:t>pokaże, jak menedżer może świadomie kierować sporami w zespole.</w:t>
      </w:r>
    </w:p>
    <w:p w14:paraId="44BC7C75" w14:textId="23E99045" w:rsidR="00013301" w:rsidRPr="00013301" w:rsidRDefault="5C066A8F" w:rsidP="1BEA7790">
      <w:pPr>
        <w:spacing w:before="240" w:after="240"/>
        <w:rPr>
          <w:rFonts w:ascii="Arial" w:hAnsi="Arial" w:cs="Arial"/>
          <w:sz w:val="22"/>
          <w:szCs w:val="22"/>
        </w:rPr>
      </w:pPr>
      <w:r w:rsidRPr="00013301">
        <w:rPr>
          <w:rFonts w:ascii="Segoe UI Emoji" w:eastAsia="Aptos" w:hAnsi="Segoe UI Emoji" w:cs="Segoe UI Emoji"/>
          <w:sz w:val="22"/>
          <w:szCs w:val="22"/>
        </w:rPr>
        <w:t>📚</w:t>
      </w:r>
      <w:r w:rsidRPr="00013301">
        <w:rPr>
          <w:rFonts w:ascii="Arial" w:eastAsia="Aptos" w:hAnsi="Arial" w:cs="Arial"/>
          <w:sz w:val="22"/>
          <w:szCs w:val="22"/>
        </w:rPr>
        <w:t xml:space="preserve"> Link do szkolenia: </w:t>
      </w:r>
      <w:hyperlink r:id="rId13">
        <w:r w:rsidRPr="00013301">
          <w:rPr>
            <w:rStyle w:val="Hipercze"/>
            <w:rFonts w:ascii="Arial" w:eastAsia="Aptos" w:hAnsi="Arial" w:cs="Arial"/>
            <w:sz w:val="22"/>
            <w:szCs w:val="22"/>
          </w:rPr>
          <w:t>https://onlinelearning.ican.pl/course/rozwiazywanie-konfliktow-zespol-w-konflikcie</w:t>
        </w:r>
      </w:hyperlink>
    </w:p>
    <w:p w14:paraId="7680F2A3" w14:textId="5675EF22" w:rsidR="048F1AD4" w:rsidRPr="00013301" w:rsidRDefault="048F1AD4" w:rsidP="00013301">
      <w:pPr>
        <w:pStyle w:val="Nagwek2"/>
      </w:pPr>
      <w:bookmarkStart w:id="5" w:name="_Toc218074459"/>
      <w:r w:rsidRPr="00013301">
        <w:t>Zaproszenie – wersja 2</w:t>
      </w:r>
      <w:bookmarkEnd w:id="5"/>
    </w:p>
    <w:p w14:paraId="39093DB3" w14:textId="660518D8" w:rsidR="00EB629B" w:rsidRPr="002053BB" w:rsidRDefault="5C066A8F" w:rsidP="566564A4">
      <w:pPr>
        <w:spacing w:before="240" w:after="240"/>
        <w:rPr>
          <w:rFonts w:ascii="Arial" w:eastAsia="Aptos" w:hAnsi="Arial" w:cs="Arial"/>
          <w:sz w:val="22"/>
          <w:szCs w:val="22"/>
        </w:rPr>
      </w:pPr>
      <w:r w:rsidRPr="00013301">
        <w:rPr>
          <w:rFonts w:ascii="Arial" w:eastAsia="Aptos" w:hAnsi="Arial" w:cs="Arial"/>
          <w:sz w:val="22"/>
          <w:szCs w:val="22"/>
        </w:rPr>
        <w:t>Nowoczesny menedżer nie zwalcza konfliktów, lecz nimi zarządza. Kluczow</w:t>
      </w:r>
      <w:r w:rsidR="1B98FC1B" w:rsidRPr="00013301">
        <w:rPr>
          <w:rFonts w:ascii="Arial" w:eastAsia="Aptos" w:hAnsi="Arial" w:cs="Arial"/>
          <w:sz w:val="22"/>
          <w:szCs w:val="22"/>
        </w:rPr>
        <w:t>e są</w:t>
      </w:r>
      <w:r w:rsidRPr="00013301">
        <w:rPr>
          <w:rFonts w:ascii="Arial" w:eastAsia="Aptos" w:hAnsi="Arial" w:cs="Arial"/>
          <w:sz w:val="22"/>
          <w:szCs w:val="22"/>
        </w:rPr>
        <w:t xml:space="preserve"> elastyczność i umiejętność tworzenia przestrzeni do dialogu.</w:t>
      </w:r>
      <w:r w:rsidR="002053BB">
        <w:rPr>
          <w:rFonts w:ascii="Arial" w:eastAsia="Aptos" w:hAnsi="Arial" w:cs="Arial"/>
          <w:sz w:val="22"/>
          <w:szCs w:val="22"/>
        </w:rPr>
        <w:t xml:space="preserve"> </w:t>
      </w:r>
      <w:r w:rsidRPr="00013301">
        <w:rPr>
          <w:rFonts w:ascii="Arial" w:eastAsia="Aptos" w:hAnsi="Arial" w:cs="Arial"/>
          <w:sz w:val="22"/>
          <w:szCs w:val="22"/>
        </w:rPr>
        <w:t xml:space="preserve">Szkolenie </w:t>
      </w:r>
      <w:r w:rsidRPr="00013301">
        <w:rPr>
          <w:rFonts w:ascii="Arial" w:eastAsia="Aptos" w:hAnsi="Arial" w:cs="Arial"/>
          <w:b/>
          <w:bCs/>
          <w:sz w:val="22"/>
          <w:szCs w:val="22"/>
        </w:rPr>
        <w:t xml:space="preserve">„Rozwiązywanie konfliktów: </w:t>
      </w:r>
      <w:r w:rsidR="0233FFB7" w:rsidRPr="00013301">
        <w:rPr>
          <w:rFonts w:ascii="Arial" w:eastAsia="Aptos" w:hAnsi="Arial" w:cs="Arial"/>
          <w:b/>
          <w:bCs/>
          <w:sz w:val="22"/>
          <w:szCs w:val="22"/>
        </w:rPr>
        <w:t>Z</w:t>
      </w:r>
      <w:r w:rsidRPr="00013301">
        <w:rPr>
          <w:rFonts w:ascii="Arial" w:eastAsia="Aptos" w:hAnsi="Arial" w:cs="Arial"/>
          <w:b/>
          <w:bCs/>
          <w:sz w:val="22"/>
          <w:szCs w:val="22"/>
        </w:rPr>
        <w:t xml:space="preserve">espół w konflikcie” </w:t>
      </w:r>
      <w:r w:rsidR="23251F25" w:rsidRPr="00013301">
        <w:rPr>
          <w:rFonts w:ascii="Segoe UI Emoji" w:eastAsia="Segoe UI Emoji" w:hAnsi="Segoe UI Emoji" w:cs="Segoe UI Emoji"/>
          <w:sz w:val="22"/>
          <w:szCs w:val="22"/>
        </w:rPr>
        <w:t>⚡</w:t>
      </w:r>
      <w:r w:rsidR="23251F25" w:rsidRPr="00013301">
        <w:rPr>
          <w:rFonts w:ascii="Segoe UI Emoji" w:eastAsia="Aptos" w:hAnsi="Segoe UI Emoji" w:cs="Segoe UI Emoji"/>
          <w:b/>
          <w:bCs/>
          <w:sz w:val="22"/>
          <w:szCs w:val="22"/>
        </w:rPr>
        <w:t>⚖️</w:t>
      </w:r>
      <w:r w:rsidRPr="00013301">
        <w:rPr>
          <w:rFonts w:ascii="Arial" w:eastAsia="Aptos" w:hAnsi="Arial" w:cs="Arial"/>
          <w:b/>
          <w:bCs/>
          <w:sz w:val="22"/>
          <w:szCs w:val="22"/>
        </w:rPr>
        <w:t xml:space="preserve"> </w:t>
      </w:r>
      <w:r w:rsidRPr="00013301">
        <w:rPr>
          <w:rFonts w:ascii="Arial" w:eastAsia="Aptos" w:hAnsi="Arial" w:cs="Arial"/>
          <w:sz w:val="22"/>
          <w:szCs w:val="22"/>
        </w:rPr>
        <w:t>rozwija kompetencje potrzebne do pracy z napięciami w zespole.</w:t>
      </w:r>
    </w:p>
    <w:p w14:paraId="18C653D6" w14:textId="3D90B562" w:rsidR="00013301" w:rsidRPr="00013301" w:rsidRDefault="5C066A8F" w:rsidP="1BEA7790">
      <w:pPr>
        <w:spacing w:before="240" w:after="240"/>
        <w:rPr>
          <w:rFonts w:ascii="Arial" w:hAnsi="Arial" w:cs="Arial"/>
          <w:sz w:val="22"/>
          <w:szCs w:val="22"/>
        </w:rPr>
      </w:pPr>
      <w:r w:rsidRPr="00013301">
        <w:rPr>
          <w:rFonts w:ascii="Segoe UI Emoji" w:eastAsia="Aptos" w:hAnsi="Segoe UI Emoji" w:cs="Segoe UI Emoji"/>
          <w:sz w:val="22"/>
          <w:szCs w:val="22"/>
        </w:rPr>
        <w:t>📚</w:t>
      </w:r>
      <w:r w:rsidRPr="00013301">
        <w:rPr>
          <w:rFonts w:ascii="Arial" w:eastAsia="Aptos" w:hAnsi="Arial" w:cs="Arial"/>
          <w:sz w:val="22"/>
          <w:szCs w:val="22"/>
        </w:rPr>
        <w:t xml:space="preserve"> Link do szkolenia: </w:t>
      </w:r>
      <w:hyperlink r:id="rId14">
        <w:r w:rsidRPr="00013301">
          <w:rPr>
            <w:rStyle w:val="Hipercze"/>
            <w:rFonts w:ascii="Arial" w:eastAsia="Aptos" w:hAnsi="Arial" w:cs="Arial"/>
            <w:sz w:val="22"/>
            <w:szCs w:val="22"/>
          </w:rPr>
          <w:t>https://onlinelearning.ican.pl/course/rozwiazywanie-konfliktow-zespol-w-konflikcie</w:t>
        </w:r>
      </w:hyperlink>
    </w:p>
    <w:p w14:paraId="2F117227" w14:textId="05FC1A8B" w:rsidR="00EB629B" w:rsidRPr="00013301" w:rsidRDefault="5C066A8F" w:rsidP="00013301">
      <w:pPr>
        <w:pStyle w:val="Nagwek2"/>
      </w:pPr>
      <w:bookmarkStart w:id="6" w:name="_Toc218074460"/>
      <w:r w:rsidRPr="00013301">
        <w:t>Zaproszenie – z datą końcową</w:t>
      </w:r>
      <w:bookmarkEnd w:id="6"/>
    </w:p>
    <w:p w14:paraId="2761D5F4" w14:textId="2ABC0483" w:rsidR="00EB629B" w:rsidRPr="00013301" w:rsidRDefault="5C066A8F" w:rsidP="566564A4">
      <w:pPr>
        <w:spacing w:before="240" w:after="240"/>
        <w:rPr>
          <w:rFonts w:ascii="Arial" w:hAnsi="Arial" w:cs="Arial"/>
          <w:sz w:val="22"/>
          <w:szCs w:val="22"/>
        </w:rPr>
      </w:pPr>
      <w:r w:rsidRPr="00013301">
        <w:rPr>
          <w:rFonts w:ascii="Segoe UI Emoji" w:eastAsia="Aptos" w:hAnsi="Segoe UI Emoji" w:cs="Segoe UI Emoji"/>
          <w:sz w:val="22"/>
          <w:szCs w:val="22"/>
        </w:rPr>
        <w:t>📆</w:t>
      </w:r>
      <w:r w:rsidRPr="00013301">
        <w:rPr>
          <w:rFonts w:ascii="Arial" w:eastAsia="Aptos" w:hAnsi="Arial" w:cs="Arial"/>
          <w:sz w:val="22"/>
          <w:szCs w:val="22"/>
        </w:rPr>
        <w:t xml:space="preserve"> Już od dziś możecie wziąć udział w szkoleniu online </w:t>
      </w:r>
      <w:r w:rsidRPr="00013301">
        <w:rPr>
          <w:rFonts w:ascii="Arial" w:eastAsia="Aptos" w:hAnsi="Arial" w:cs="Arial"/>
          <w:b/>
          <w:bCs/>
          <w:sz w:val="22"/>
          <w:szCs w:val="22"/>
        </w:rPr>
        <w:t xml:space="preserve">„Rozwiązywanie konfliktów: </w:t>
      </w:r>
      <w:r w:rsidR="35AF85B4" w:rsidRPr="00013301">
        <w:rPr>
          <w:rFonts w:ascii="Arial" w:eastAsia="Aptos" w:hAnsi="Arial" w:cs="Arial"/>
          <w:b/>
          <w:bCs/>
          <w:sz w:val="22"/>
          <w:szCs w:val="22"/>
        </w:rPr>
        <w:t>Z</w:t>
      </w:r>
      <w:r w:rsidRPr="00013301">
        <w:rPr>
          <w:rFonts w:ascii="Arial" w:eastAsia="Aptos" w:hAnsi="Arial" w:cs="Arial"/>
          <w:b/>
          <w:bCs/>
          <w:sz w:val="22"/>
          <w:szCs w:val="22"/>
        </w:rPr>
        <w:t xml:space="preserve">espół w konflikcie” </w:t>
      </w:r>
      <w:r w:rsidR="133A15C5" w:rsidRPr="00013301">
        <w:rPr>
          <w:rFonts w:ascii="Segoe UI Emoji" w:eastAsia="Segoe UI Emoji" w:hAnsi="Segoe UI Emoji" w:cs="Segoe UI Emoji"/>
          <w:sz w:val="22"/>
          <w:szCs w:val="22"/>
        </w:rPr>
        <w:t>⚡</w:t>
      </w:r>
      <w:r w:rsidR="133A15C5" w:rsidRPr="00013301">
        <w:rPr>
          <w:rFonts w:ascii="Segoe UI Emoji" w:eastAsia="Aptos" w:hAnsi="Segoe UI Emoji" w:cs="Segoe UI Emoji"/>
          <w:b/>
          <w:bCs/>
          <w:sz w:val="22"/>
          <w:szCs w:val="22"/>
        </w:rPr>
        <w:t>⚖️</w:t>
      </w:r>
      <w:r w:rsidRPr="00013301">
        <w:rPr>
          <w:rFonts w:ascii="Arial" w:eastAsia="Aptos" w:hAnsi="Arial" w:cs="Arial"/>
          <w:sz w:val="22"/>
          <w:szCs w:val="22"/>
        </w:rPr>
        <w:t>, które będzie dostępne do</w:t>
      </w:r>
      <w:r w:rsidRPr="00013301">
        <w:rPr>
          <w:rFonts w:ascii="Arial" w:eastAsia="Aptos" w:hAnsi="Arial" w:cs="Arial"/>
          <w:color w:val="FF0000"/>
          <w:sz w:val="22"/>
          <w:szCs w:val="22"/>
        </w:rPr>
        <w:t xml:space="preserve"> [data].</w:t>
      </w:r>
    </w:p>
    <w:p w14:paraId="2C71D2E1" w14:textId="133D227A" w:rsidR="00EB629B" w:rsidRPr="00013301" w:rsidRDefault="5C066A8F" w:rsidP="1BEA7790">
      <w:pPr>
        <w:spacing w:before="240" w:after="240"/>
        <w:rPr>
          <w:rFonts w:ascii="Arial" w:hAnsi="Arial" w:cs="Arial"/>
          <w:sz w:val="22"/>
          <w:szCs w:val="22"/>
        </w:rPr>
      </w:pPr>
      <w:r w:rsidRPr="00013301">
        <w:rPr>
          <w:rFonts w:ascii="Arial" w:eastAsia="Aptos" w:hAnsi="Arial" w:cs="Arial"/>
          <w:sz w:val="22"/>
          <w:szCs w:val="22"/>
        </w:rPr>
        <w:t xml:space="preserve">Dowiedzcie się, jak pełnić rolę facylitatora, a nie sędziego, i </w:t>
      </w:r>
      <w:r w:rsidR="7968A20B" w:rsidRPr="00013301">
        <w:rPr>
          <w:rFonts w:ascii="Arial" w:eastAsia="Aptos" w:hAnsi="Arial" w:cs="Arial"/>
          <w:sz w:val="22"/>
          <w:szCs w:val="22"/>
        </w:rPr>
        <w:t xml:space="preserve">jak </w:t>
      </w:r>
      <w:r w:rsidRPr="00013301">
        <w:rPr>
          <w:rFonts w:ascii="Arial" w:eastAsia="Aptos" w:hAnsi="Arial" w:cs="Arial"/>
          <w:sz w:val="22"/>
          <w:szCs w:val="22"/>
        </w:rPr>
        <w:t>wzmacniać zespół dzięki mądrze prowadzonym konfliktom.</w:t>
      </w:r>
    </w:p>
    <w:p w14:paraId="6C43EC34" w14:textId="782470AC" w:rsidR="00EB629B" w:rsidRPr="00013301" w:rsidRDefault="5C066A8F" w:rsidP="1BEA7790">
      <w:pPr>
        <w:spacing w:before="240" w:after="240"/>
        <w:rPr>
          <w:rFonts w:ascii="Arial" w:hAnsi="Arial" w:cs="Arial"/>
          <w:sz w:val="22"/>
          <w:szCs w:val="22"/>
        </w:rPr>
      </w:pPr>
      <w:r w:rsidRPr="00013301">
        <w:rPr>
          <w:rFonts w:ascii="Segoe UI Emoji" w:eastAsia="Aptos" w:hAnsi="Segoe UI Emoji" w:cs="Segoe UI Emoji"/>
          <w:sz w:val="22"/>
          <w:szCs w:val="22"/>
        </w:rPr>
        <w:t>📚</w:t>
      </w:r>
      <w:r w:rsidRPr="00013301">
        <w:rPr>
          <w:rFonts w:ascii="Arial" w:eastAsia="Aptos" w:hAnsi="Arial" w:cs="Arial"/>
          <w:sz w:val="22"/>
          <w:szCs w:val="22"/>
        </w:rPr>
        <w:t xml:space="preserve"> Link do szkolenia: </w:t>
      </w:r>
      <w:hyperlink r:id="rId15">
        <w:r w:rsidRPr="00013301">
          <w:rPr>
            <w:rStyle w:val="Hipercze"/>
            <w:rFonts w:ascii="Arial" w:eastAsia="Aptos" w:hAnsi="Arial" w:cs="Arial"/>
            <w:sz w:val="22"/>
            <w:szCs w:val="22"/>
          </w:rPr>
          <w:t>https://onlinelearning.ican.pl/course/rozwiazywanie-konfliktow-zespol-w-konflikcie</w:t>
        </w:r>
      </w:hyperlink>
    </w:p>
    <w:p w14:paraId="6DEAD71D" w14:textId="77777777" w:rsidR="00013301" w:rsidRPr="00013301" w:rsidRDefault="00013301" w:rsidP="1BEA7790">
      <w:pPr>
        <w:spacing w:before="240" w:after="240"/>
        <w:rPr>
          <w:rFonts w:ascii="Arial" w:hAnsi="Arial" w:cs="Arial"/>
          <w:sz w:val="22"/>
          <w:szCs w:val="22"/>
        </w:rPr>
      </w:pPr>
    </w:p>
    <w:p w14:paraId="56A5BC7A" w14:textId="11ED77D6" w:rsidR="00EB629B" w:rsidRPr="00013301" w:rsidRDefault="5C066A8F" w:rsidP="00013301">
      <w:pPr>
        <w:pStyle w:val="Nagwek2"/>
      </w:pPr>
      <w:bookmarkStart w:id="7" w:name="_Toc218074461"/>
      <w:r w:rsidRPr="00013301">
        <w:t>Przypomnienie – z datą końcową</w:t>
      </w:r>
      <w:bookmarkEnd w:id="7"/>
    </w:p>
    <w:p w14:paraId="6E3E3343" w14:textId="433C0EF8" w:rsidR="00EB629B" w:rsidRPr="00013301" w:rsidRDefault="5C066A8F" w:rsidP="566564A4">
      <w:pPr>
        <w:spacing w:before="240" w:after="240"/>
        <w:rPr>
          <w:rFonts w:ascii="Arial" w:hAnsi="Arial" w:cs="Arial"/>
          <w:sz w:val="22"/>
          <w:szCs w:val="22"/>
        </w:rPr>
      </w:pPr>
      <w:r w:rsidRPr="00013301">
        <w:rPr>
          <w:rFonts w:ascii="Segoe UI Emoji" w:eastAsia="Aptos" w:hAnsi="Segoe UI Emoji" w:cs="Segoe UI Emoji"/>
          <w:sz w:val="22"/>
          <w:szCs w:val="22"/>
        </w:rPr>
        <w:t>⏰</w:t>
      </w:r>
      <w:r w:rsidRPr="00013301">
        <w:rPr>
          <w:rFonts w:ascii="Arial" w:eastAsia="Aptos" w:hAnsi="Arial" w:cs="Arial"/>
          <w:sz w:val="22"/>
          <w:szCs w:val="22"/>
        </w:rPr>
        <w:t xml:space="preserve"> Przypominamy, że szkolenie </w:t>
      </w:r>
      <w:r w:rsidRPr="00013301">
        <w:rPr>
          <w:rFonts w:ascii="Arial" w:eastAsia="Aptos" w:hAnsi="Arial" w:cs="Arial"/>
          <w:b/>
          <w:bCs/>
          <w:sz w:val="22"/>
          <w:szCs w:val="22"/>
        </w:rPr>
        <w:t xml:space="preserve">„Rozwiązywanie konfliktów: </w:t>
      </w:r>
      <w:r w:rsidR="47A2EE5C" w:rsidRPr="00013301">
        <w:rPr>
          <w:rFonts w:ascii="Arial" w:eastAsia="Aptos" w:hAnsi="Arial" w:cs="Arial"/>
          <w:b/>
          <w:bCs/>
          <w:sz w:val="22"/>
          <w:szCs w:val="22"/>
        </w:rPr>
        <w:t>Z</w:t>
      </w:r>
      <w:r w:rsidRPr="00013301">
        <w:rPr>
          <w:rFonts w:ascii="Arial" w:eastAsia="Aptos" w:hAnsi="Arial" w:cs="Arial"/>
          <w:b/>
          <w:bCs/>
          <w:sz w:val="22"/>
          <w:szCs w:val="22"/>
        </w:rPr>
        <w:t xml:space="preserve">espół w konflikcie” </w:t>
      </w:r>
      <w:r w:rsidR="5A9A873A" w:rsidRPr="00013301">
        <w:rPr>
          <w:rFonts w:ascii="Segoe UI Emoji" w:eastAsia="Segoe UI Emoji" w:hAnsi="Segoe UI Emoji" w:cs="Segoe UI Emoji"/>
          <w:sz w:val="22"/>
          <w:szCs w:val="22"/>
        </w:rPr>
        <w:t>⚡</w:t>
      </w:r>
      <w:r w:rsidR="5A9A873A" w:rsidRPr="00013301">
        <w:rPr>
          <w:rFonts w:ascii="Segoe UI Emoji" w:eastAsia="Aptos" w:hAnsi="Segoe UI Emoji" w:cs="Segoe UI Emoji"/>
          <w:b/>
          <w:bCs/>
          <w:sz w:val="22"/>
          <w:szCs w:val="22"/>
        </w:rPr>
        <w:t>⚖️</w:t>
      </w:r>
      <w:r w:rsidRPr="00013301">
        <w:rPr>
          <w:rFonts w:ascii="Arial" w:eastAsia="Aptos" w:hAnsi="Arial" w:cs="Arial"/>
          <w:b/>
          <w:bCs/>
          <w:sz w:val="22"/>
          <w:szCs w:val="22"/>
        </w:rPr>
        <w:t xml:space="preserve"> </w:t>
      </w:r>
      <w:r w:rsidRPr="00013301">
        <w:rPr>
          <w:rFonts w:ascii="Arial" w:eastAsia="Aptos" w:hAnsi="Arial" w:cs="Arial"/>
          <w:sz w:val="22"/>
          <w:szCs w:val="22"/>
        </w:rPr>
        <w:t xml:space="preserve">jest dostępne tylko do </w:t>
      </w:r>
      <w:r w:rsidRPr="00013301">
        <w:rPr>
          <w:rFonts w:ascii="Arial" w:eastAsia="Aptos" w:hAnsi="Arial" w:cs="Arial"/>
          <w:color w:val="FF0000"/>
          <w:sz w:val="22"/>
          <w:szCs w:val="22"/>
        </w:rPr>
        <w:t>[data].</w:t>
      </w:r>
    </w:p>
    <w:p w14:paraId="26A73C28" w14:textId="322932C8" w:rsidR="00EB629B" w:rsidRPr="00013301" w:rsidRDefault="5C066A8F" w:rsidP="1BEA7790">
      <w:pPr>
        <w:spacing w:before="240" w:after="240"/>
        <w:rPr>
          <w:rFonts w:ascii="Arial" w:hAnsi="Arial" w:cs="Arial"/>
          <w:sz w:val="22"/>
          <w:szCs w:val="22"/>
        </w:rPr>
      </w:pPr>
      <w:r w:rsidRPr="00013301">
        <w:rPr>
          <w:rFonts w:ascii="Arial" w:eastAsia="Aptos" w:hAnsi="Arial" w:cs="Arial"/>
          <w:sz w:val="22"/>
          <w:szCs w:val="22"/>
        </w:rPr>
        <w:t>To ostatnia szansa, aby nauczyć się świadomie zarządzać konfliktami zespołowymi i budować kulturę dialogu.</w:t>
      </w:r>
    </w:p>
    <w:p w14:paraId="1944DB9B" w14:textId="1C60D9D4" w:rsidR="00EB629B" w:rsidRPr="00013301" w:rsidRDefault="5C066A8F" w:rsidP="1BEA7790">
      <w:pPr>
        <w:spacing w:before="240" w:after="240"/>
        <w:rPr>
          <w:rFonts w:ascii="Arial" w:hAnsi="Arial" w:cs="Arial"/>
          <w:sz w:val="22"/>
          <w:szCs w:val="22"/>
        </w:rPr>
      </w:pPr>
      <w:r w:rsidRPr="00013301">
        <w:rPr>
          <w:rFonts w:ascii="Segoe UI Emoji" w:eastAsia="Aptos" w:hAnsi="Segoe UI Emoji" w:cs="Segoe UI Emoji"/>
          <w:sz w:val="22"/>
          <w:szCs w:val="22"/>
        </w:rPr>
        <w:t>📚</w:t>
      </w:r>
      <w:r w:rsidRPr="00013301">
        <w:rPr>
          <w:rFonts w:ascii="Arial" w:eastAsia="Aptos" w:hAnsi="Arial" w:cs="Arial"/>
          <w:sz w:val="22"/>
          <w:szCs w:val="22"/>
        </w:rPr>
        <w:t xml:space="preserve"> Link do szkolenia: </w:t>
      </w:r>
      <w:hyperlink r:id="rId16">
        <w:r w:rsidRPr="00013301">
          <w:rPr>
            <w:rStyle w:val="Hipercze"/>
            <w:rFonts w:ascii="Arial" w:eastAsia="Aptos" w:hAnsi="Arial" w:cs="Arial"/>
            <w:sz w:val="22"/>
            <w:szCs w:val="22"/>
          </w:rPr>
          <w:t>https://onlinelearning.ican.pl/course/rozwiazywanie-konfliktow-zespol-w-konflikcie</w:t>
        </w:r>
      </w:hyperlink>
    </w:p>
    <w:p w14:paraId="57375426" w14:textId="06F6A4C4" w:rsidR="00EB629B" w:rsidRPr="00013301" w:rsidRDefault="00EB629B">
      <w:pPr>
        <w:rPr>
          <w:rFonts w:ascii="Arial" w:hAnsi="Arial" w:cs="Arial"/>
          <w:sz w:val="22"/>
          <w:szCs w:val="22"/>
        </w:rPr>
      </w:pPr>
    </w:p>
    <w:sectPr w:rsidR="00EB629B" w:rsidRPr="00013301">
      <w:headerReference w:type="default" r:id="rId17"/>
      <w:footerReference w:type="default" r:id="rId18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9F87FA" w14:textId="77777777" w:rsidR="00305829" w:rsidRDefault="00305829" w:rsidP="002053BB">
      <w:pPr>
        <w:spacing w:after="0" w:line="240" w:lineRule="auto"/>
      </w:pPr>
      <w:r>
        <w:separator/>
      </w:r>
    </w:p>
  </w:endnote>
  <w:endnote w:type="continuationSeparator" w:id="0">
    <w:p w14:paraId="572B911F" w14:textId="77777777" w:rsidR="00305829" w:rsidRDefault="00305829" w:rsidP="002053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374544984"/>
      <w:docPartObj>
        <w:docPartGallery w:val="Page Numbers (Bottom of Page)"/>
        <w:docPartUnique/>
      </w:docPartObj>
    </w:sdtPr>
    <w:sdtContent>
      <w:p w14:paraId="29D29350" w14:textId="1B8267DA" w:rsidR="002053BB" w:rsidRDefault="002053BB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4FEB6A4C" w14:textId="77777777" w:rsidR="002053BB" w:rsidRDefault="002053B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D758BE" w14:textId="77777777" w:rsidR="00305829" w:rsidRDefault="00305829" w:rsidP="002053BB">
      <w:pPr>
        <w:spacing w:after="0" w:line="240" w:lineRule="auto"/>
      </w:pPr>
      <w:r>
        <w:separator/>
      </w:r>
    </w:p>
  </w:footnote>
  <w:footnote w:type="continuationSeparator" w:id="0">
    <w:p w14:paraId="39F4D225" w14:textId="77777777" w:rsidR="00305829" w:rsidRDefault="00305829" w:rsidP="002053B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4FF93B" w14:textId="275AABB8" w:rsidR="002053BB" w:rsidRDefault="002053BB" w:rsidP="002053BB">
    <w:pPr>
      <w:pStyle w:val="Nagwek"/>
      <w:jc w:val="right"/>
    </w:pPr>
    <w:r>
      <w:rPr>
        <w:noProof/>
      </w:rPr>
      <w:drawing>
        <wp:inline distT="0" distB="0" distL="0" distR="0" wp14:anchorId="360DA55E" wp14:editId="1FD098E7">
          <wp:extent cx="1323975" cy="219075"/>
          <wp:effectExtent l="0" t="0" r="9525" b="9525"/>
          <wp:docPr id="1998843049" name="Grafika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98843049" name="Grafika 1998843049"/>
                  <pic:cNvPicPr/>
                </pic:nvPicPr>
                <pic:blipFill>
                  <a:blip r:embed="rId1">
                    <a:extLs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23975" cy="2190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0F04AD90" w14:textId="77777777" w:rsidR="002053BB" w:rsidRDefault="002053BB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73052CE1"/>
    <w:rsid w:val="00013301"/>
    <w:rsid w:val="002053BB"/>
    <w:rsid w:val="00305829"/>
    <w:rsid w:val="00845E92"/>
    <w:rsid w:val="00BD6958"/>
    <w:rsid w:val="00EB629B"/>
    <w:rsid w:val="00F23D66"/>
    <w:rsid w:val="0233FFB7"/>
    <w:rsid w:val="02B90407"/>
    <w:rsid w:val="048F1AD4"/>
    <w:rsid w:val="0A57733B"/>
    <w:rsid w:val="0B1B5A56"/>
    <w:rsid w:val="0F0E7944"/>
    <w:rsid w:val="133A15C5"/>
    <w:rsid w:val="158FDFCA"/>
    <w:rsid w:val="16BFD760"/>
    <w:rsid w:val="17418F47"/>
    <w:rsid w:val="1B22C0EC"/>
    <w:rsid w:val="1B98FC1B"/>
    <w:rsid w:val="1BEA7790"/>
    <w:rsid w:val="1CCC675C"/>
    <w:rsid w:val="23251F25"/>
    <w:rsid w:val="24335928"/>
    <w:rsid w:val="29DB6353"/>
    <w:rsid w:val="2B22C5B9"/>
    <w:rsid w:val="2B33EDC3"/>
    <w:rsid w:val="2F76E10D"/>
    <w:rsid w:val="35AF85B4"/>
    <w:rsid w:val="35C16A36"/>
    <w:rsid w:val="36FDC6F5"/>
    <w:rsid w:val="391A552B"/>
    <w:rsid w:val="3B8B076D"/>
    <w:rsid w:val="3C016C7F"/>
    <w:rsid w:val="3DCFF663"/>
    <w:rsid w:val="3EA246E7"/>
    <w:rsid w:val="3F136107"/>
    <w:rsid w:val="3FE3FCC6"/>
    <w:rsid w:val="400D4A28"/>
    <w:rsid w:val="4178B3FE"/>
    <w:rsid w:val="41B45815"/>
    <w:rsid w:val="43817D06"/>
    <w:rsid w:val="47A2EE5C"/>
    <w:rsid w:val="4BE85BE9"/>
    <w:rsid w:val="5573C740"/>
    <w:rsid w:val="557AAB20"/>
    <w:rsid w:val="566564A4"/>
    <w:rsid w:val="57D75FE5"/>
    <w:rsid w:val="5A9A873A"/>
    <w:rsid w:val="5C066A8F"/>
    <w:rsid w:val="5ED36EA7"/>
    <w:rsid w:val="6454E2A0"/>
    <w:rsid w:val="663076E5"/>
    <w:rsid w:val="68544FEB"/>
    <w:rsid w:val="6C505C3D"/>
    <w:rsid w:val="6D130072"/>
    <w:rsid w:val="7070EBBD"/>
    <w:rsid w:val="712CF42A"/>
    <w:rsid w:val="73052CE1"/>
    <w:rsid w:val="745D3320"/>
    <w:rsid w:val="7707A876"/>
    <w:rsid w:val="7968A20B"/>
    <w:rsid w:val="7A93BB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3052CE1"/>
  <w15:chartTrackingRefBased/>
  <w15:docId w15:val="{1FD9A515-10FE-4A7E-B79E-4FCFDBC7B7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BD695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b/>
      <w:color w:val="0F4761" w:themeColor="accent1" w:themeShade="BF"/>
      <w:sz w:val="28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BD695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b/>
      <w:color w:val="156082" w:themeColor="accent1"/>
      <w:sz w:val="26"/>
      <w:szCs w:val="32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566564A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rsid w:val="00BD6958"/>
    <w:rPr>
      <w:rFonts w:asciiTheme="majorHAnsi" w:eastAsiaTheme="majorEastAsia" w:hAnsiTheme="majorHAnsi" w:cstheme="majorBidi"/>
      <w:b/>
      <w:color w:val="156082" w:themeColor="accent1"/>
      <w:sz w:val="26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Pr>
      <w:rFonts w:eastAsiaTheme="majorEastAsia" w:cstheme="majorBidi"/>
      <w:color w:val="0F4761" w:themeColor="accent1" w:themeShade="BF"/>
      <w:sz w:val="28"/>
      <w:szCs w:val="28"/>
    </w:rPr>
  </w:style>
  <w:style w:type="character" w:styleId="Hipercze">
    <w:name w:val="Hyperlink"/>
    <w:basedOn w:val="Domylnaczcionkaakapitu"/>
    <w:uiPriority w:val="99"/>
    <w:unhideWhenUsed/>
    <w:rPr>
      <w:color w:val="467886" w:themeColor="hyperlink"/>
      <w:u w:val="single"/>
    </w:rPr>
  </w:style>
  <w:style w:type="character" w:customStyle="1" w:styleId="Nagwek1Znak">
    <w:name w:val="Nagłówek 1 Znak"/>
    <w:basedOn w:val="Domylnaczcionkaakapitu"/>
    <w:link w:val="Nagwek1"/>
    <w:uiPriority w:val="9"/>
    <w:rsid w:val="00BD6958"/>
    <w:rPr>
      <w:rFonts w:asciiTheme="majorHAnsi" w:eastAsiaTheme="majorEastAsia" w:hAnsiTheme="majorHAnsi" w:cstheme="majorBidi"/>
      <w:b/>
      <w:color w:val="0F4761" w:themeColor="accent1" w:themeShade="BF"/>
      <w:sz w:val="28"/>
      <w:szCs w:val="32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013301"/>
    <w:pPr>
      <w:spacing w:line="259" w:lineRule="auto"/>
      <w:outlineLvl w:val="9"/>
    </w:pPr>
    <w:rPr>
      <w:b w:val="0"/>
      <w:sz w:val="32"/>
      <w:lang w:eastAsia="pl-PL"/>
    </w:rPr>
  </w:style>
  <w:style w:type="paragraph" w:styleId="Spistreci1">
    <w:name w:val="toc 1"/>
    <w:basedOn w:val="Normalny"/>
    <w:next w:val="Normalny"/>
    <w:autoRedefine/>
    <w:uiPriority w:val="39"/>
    <w:unhideWhenUsed/>
    <w:rsid w:val="002053BB"/>
    <w:pPr>
      <w:tabs>
        <w:tab w:val="right" w:leader="dot" w:pos="9016"/>
      </w:tabs>
      <w:spacing w:after="100"/>
    </w:pPr>
    <w:rPr>
      <w:b/>
      <w:bCs/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013301"/>
    <w:pPr>
      <w:spacing w:after="100"/>
      <w:ind w:left="240"/>
    </w:pPr>
  </w:style>
  <w:style w:type="paragraph" w:styleId="Nagwek">
    <w:name w:val="header"/>
    <w:basedOn w:val="Normalny"/>
    <w:link w:val="NagwekZnak"/>
    <w:uiPriority w:val="99"/>
    <w:unhideWhenUsed/>
    <w:rsid w:val="002053B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053BB"/>
  </w:style>
  <w:style w:type="paragraph" w:styleId="Stopka">
    <w:name w:val="footer"/>
    <w:basedOn w:val="Normalny"/>
    <w:link w:val="StopkaZnak"/>
    <w:uiPriority w:val="99"/>
    <w:unhideWhenUsed/>
    <w:rsid w:val="002053B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053B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onlinelearning.ican.pl/course/rozwiazywanie-konfliktow-zespol-w-konflikcie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s://onlinelearning.ican.pl/course/rozwiazywanie-konfliktow-zespol-w-konflikcie" TargetMode="Externa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hyperlink" Target="https://onlinelearning.ican.pl/course/rozwiazywanie-konfliktow-zespol-w-konflikcie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onlinelearning.ican.pl/course/rozwiazywanie-konfliktow-zespol-w-konflikcie" TargetMode="External"/><Relationship Id="rId5" Type="http://schemas.openxmlformats.org/officeDocument/2006/relationships/styles" Target="styles.xml"/><Relationship Id="rId15" Type="http://schemas.openxmlformats.org/officeDocument/2006/relationships/hyperlink" Target="https://onlinelearning.ican.pl/course/rozwiazywanie-konfliktow-zespol-w-konflikcie" TargetMode="External"/><Relationship Id="rId10" Type="http://schemas.openxmlformats.org/officeDocument/2006/relationships/image" Target="media/image1.png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hyperlink" Target="https://onlinelearning.ican.pl/course/rozwiazywanie-konfliktow-zespol-w-konflikcie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sv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97AFEC83EF71B4296FC35A9119D1A03" ma:contentTypeVersion="19" ma:contentTypeDescription="Utwórz nowy dokument." ma:contentTypeScope="" ma:versionID="fb8c5ecff44f6f9e8b7d56ae150ace13">
  <xsd:schema xmlns:xsd="http://www.w3.org/2001/XMLSchema" xmlns:xs="http://www.w3.org/2001/XMLSchema" xmlns:p="http://schemas.microsoft.com/office/2006/metadata/properties" xmlns:ns2="ba893494-9f1a-4720-a2a4-5c885cf0f47a" xmlns:ns3="0f8e3321-72a3-475f-ae63-e1f5058d9737" targetNamespace="http://schemas.microsoft.com/office/2006/metadata/properties" ma:root="true" ma:fieldsID="ae6350c9860388c2dfb4ddd600840495" ns2:_="" ns3:_="">
    <xsd:import namespace="ba893494-9f1a-4720-a2a4-5c885cf0f47a"/>
    <xsd:import namespace="0f8e3321-72a3-475f-ae63-e1f5058d973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MediaServiceOCR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  <xsd:element ref="ns2:Kategoria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893494-9f1a-4720-a2a4-5c885cf0f47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Tagi obrazów" ma:readOnly="false" ma:fieldId="{5cf76f15-5ced-4ddc-b409-7134ff3c332f}" ma:taxonomyMulti="true" ma:sspId="499f8537-c952-4541-af1f-f49ab67c48b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  <xsd:element name="Kategoria" ma:index="25" nillable="true" ma:displayName="Kategoria" ma:format="Dropdown" ma:internalName="Kategoria">
      <xsd:simpleType>
        <xsd:restriction base="dms:Note">
          <xsd:maxLength value="255"/>
        </xsd:restriction>
      </xsd:simpleType>
    </xsd:element>
    <xsd:element name="MediaServiceLocation" ma:index="26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8e3321-72a3-475f-ae63-e1f5058d9737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85abba39-5624-46e3-bde8-fe5f6f3b97eb}" ma:internalName="TaxCatchAll" ma:showField="CatchAllData" ma:web="0f8e3321-72a3-475f-ae63-e1f5058d973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7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a893494-9f1a-4720-a2a4-5c885cf0f47a">
      <Terms xmlns="http://schemas.microsoft.com/office/infopath/2007/PartnerControls"/>
    </lcf76f155ced4ddcb4097134ff3c332f>
    <Kategoria xmlns="ba893494-9f1a-4720-a2a4-5c885cf0f47a" xsi:nil="true"/>
    <TaxCatchAll xmlns="0f8e3321-72a3-475f-ae63-e1f5058d9737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42730B4-A815-4ED0-B9C5-0BF2725DE16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a893494-9f1a-4720-a2a4-5c885cf0f47a"/>
    <ds:schemaRef ds:uri="0f8e3321-72a3-475f-ae63-e1f5058d973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3C9BB54-DD08-45CA-B109-C93138D961F0}">
  <ds:schemaRefs>
    <ds:schemaRef ds:uri="http://schemas.microsoft.com/office/2006/metadata/properties"/>
    <ds:schemaRef ds:uri="http://schemas.microsoft.com/office/infopath/2007/PartnerControls"/>
    <ds:schemaRef ds:uri="ba893494-9f1a-4720-a2a4-5c885cf0f47a"/>
    <ds:schemaRef ds:uri="0f8e3321-72a3-475f-ae63-e1f5058d9737"/>
  </ds:schemaRefs>
</ds:datastoreItem>
</file>

<file path=customXml/itemProps3.xml><?xml version="1.0" encoding="utf-8"?>
<ds:datastoreItem xmlns:ds="http://schemas.openxmlformats.org/officeDocument/2006/customXml" ds:itemID="{EF7B7E0B-F3D4-4D44-BEAD-327075AF54B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FFF783D-E3B2-4241-A8D0-C3247F8027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728</Words>
  <Characters>4372</Characters>
  <Application>Microsoft Office Word</Application>
  <DocSecurity>0</DocSecurity>
  <Lines>36</Lines>
  <Paragraphs>10</Paragraphs>
  <ScaleCrop>false</ScaleCrop>
  <Company/>
  <LinksUpToDate>false</LinksUpToDate>
  <CharactersWithSpaces>5090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Szyndler</dc:creator>
  <cp:keywords/>
  <dc:description/>
  <cp:lastModifiedBy>Joanna Szyndler</cp:lastModifiedBy>
  <cp:revision>4</cp:revision>
  <dcterms:created xsi:type="dcterms:W3CDTF">2025-12-31T10:22:00Z</dcterms:created>
  <dcterms:modified xsi:type="dcterms:W3CDTF">2025-12-31T10:56:00Z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0x010100E97AFEC83EF71B4296FC35A9119D1A03</vt:lpwstr>
  </property>
  <property fmtid="{D5CDD505-2E9C-101B-9397-08002B2CF9AE}" pid="3" name="MediaServiceImageTags">
    <vt:lpwstr/>
  </property>
</Properties>
</file>